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0B1" w:rsidRPr="00E126EB" w:rsidRDefault="00EC7593" w:rsidP="003610B1">
      <w:pPr>
        <w:spacing w:line="360" w:lineRule="auto"/>
        <w:rPr>
          <w:rFonts w:ascii="Times New Roman" w:hAnsi="Times New Roman" w:cs="Times New Roman"/>
          <w:sz w:val="24"/>
          <w:szCs w:val="24"/>
        </w:rPr>
      </w:pPr>
      <w:r w:rsidRPr="00E126EB">
        <w:rPr>
          <w:rFonts w:ascii="Times New Roman" w:hAnsi="Times New Roman" w:cs="Times New Roman"/>
          <w:sz w:val="24"/>
          <w:szCs w:val="24"/>
        </w:rPr>
        <w:t xml:space="preserve">LR Seimo Pirmininkui </w:t>
      </w:r>
      <w:r w:rsidR="00CE4DCD" w:rsidRPr="00E126EB">
        <w:rPr>
          <w:rFonts w:ascii="Times New Roman" w:hAnsi="Times New Roman" w:cs="Times New Roman"/>
          <w:sz w:val="24"/>
          <w:szCs w:val="24"/>
        </w:rPr>
        <w:t>J.Olekui</w:t>
      </w:r>
    </w:p>
    <w:p w:rsidR="003610B1" w:rsidRPr="00E126EB" w:rsidRDefault="00613805" w:rsidP="00613805">
      <w:pPr>
        <w:spacing w:line="360" w:lineRule="auto"/>
        <w:jc w:val="center"/>
        <w:rPr>
          <w:rFonts w:ascii="Times New Roman" w:hAnsi="Times New Roman" w:cs="Times New Roman"/>
          <w:sz w:val="24"/>
          <w:szCs w:val="24"/>
        </w:rPr>
      </w:pPr>
      <w:r w:rsidRPr="00E126EB">
        <w:rPr>
          <w:rFonts w:ascii="Times New Roman" w:hAnsi="Times New Roman" w:cs="Times New Roman"/>
          <w:sz w:val="24"/>
          <w:szCs w:val="24"/>
        </w:rPr>
        <w:t>202</w:t>
      </w:r>
      <w:r w:rsidR="00CE4DCD" w:rsidRPr="00E126EB">
        <w:rPr>
          <w:rFonts w:ascii="Times New Roman" w:hAnsi="Times New Roman" w:cs="Times New Roman"/>
          <w:sz w:val="24"/>
          <w:szCs w:val="24"/>
        </w:rPr>
        <w:t>6</w:t>
      </w:r>
      <w:r w:rsidRPr="00E126EB">
        <w:rPr>
          <w:rFonts w:ascii="Times New Roman" w:hAnsi="Times New Roman" w:cs="Times New Roman"/>
          <w:sz w:val="24"/>
          <w:szCs w:val="24"/>
        </w:rPr>
        <w:t>-0</w:t>
      </w:r>
      <w:r w:rsidR="00B2619E" w:rsidRPr="00E126EB">
        <w:rPr>
          <w:rFonts w:ascii="Times New Roman" w:hAnsi="Times New Roman" w:cs="Times New Roman"/>
          <w:sz w:val="24"/>
          <w:szCs w:val="24"/>
        </w:rPr>
        <w:t>9</w:t>
      </w:r>
      <w:r w:rsidRPr="00E126EB">
        <w:rPr>
          <w:rFonts w:ascii="Times New Roman" w:hAnsi="Times New Roman" w:cs="Times New Roman"/>
          <w:sz w:val="24"/>
          <w:szCs w:val="24"/>
        </w:rPr>
        <w:t>-</w:t>
      </w:r>
      <w:r w:rsidR="00CE4DCD" w:rsidRPr="00E126EB">
        <w:rPr>
          <w:rFonts w:ascii="Times New Roman" w:hAnsi="Times New Roman" w:cs="Times New Roman"/>
          <w:sz w:val="24"/>
          <w:szCs w:val="24"/>
        </w:rPr>
        <w:t>11</w:t>
      </w:r>
    </w:p>
    <w:p w:rsidR="00CE4DCD" w:rsidRPr="00E126EB" w:rsidRDefault="00755ABF" w:rsidP="00CB041F">
      <w:pPr>
        <w:spacing w:line="360" w:lineRule="auto"/>
        <w:jc w:val="both"/>
        <w:rPr>
          <w:rFonts w:ascii="Times New Roman" w:hAnsi="Times New Roman" w:cs="Times New Roman"/>
          <w:sz w:val="24"/>
          <w:szCs w:val="24"/>
        </w:rPr>
      </w:pPr>
      <w:r w:rsidRPr="00E126EB">
        <w:rPr>
          <w:rFonts w:ascii="Times New Roman" w:hAnsi="Times New Roman" w:cs="Times New Roman"/>
          <w:sz w:val="24"/>
          <w:szCs w:val="24"/>
        </w:rPr>
        <w:t>Dėl</w:t>
      </w:r>
      <w:r w:rsidR="00613805" w:rsidRPr="00E126EB">
        <w:rPr>
          <w:rFonts w:ascii="Times New Roman" w:hAnsi="Times New Roman" w:cs="Times New Roman"/>
          <w:sz w:val="24"/>
          <w:szCs w:val="24"/>
        </w:rPr>
        <w:t xml:space="preserve"> </w:t>
      </w:r>
      <w:r w:rsidR="00CE4DCD" w:rsidRPr="00E126EB">
        <w:rPr>
          <w:rFonts w:ascii="Times New Roman" w:hAnsi="Times New Roman" w:cs="Times New Roman"/>
          <w:sz w:val="24"/>
          <w:szCs w:val="24"/>
        </w:rPr>
        <w:t xml:space="preserve">asmens vardo ir pavardės rašymo dokumentuose įstatymo </w:t>
      </w:r>
      <w:proofErr w:type="spellStart"/>
      <w:r w:rsidR="00CE4DCD" w:rsidRPr="00E126EB">
        <w:rPr>
          <w:rFonts w:ascii="Times New Roman" w:hAnsi="Times New Roman" w:cs="Times New Roman"/>
          <w:sz w:val="24"/>
          <w:szCs w:val="24"/>
        </w:rPr>
        <w:t>Nr</w:t>
      </w:r>
      <w:proofErr w:type="spellEnd"/>
      <w:r w:rsidR="00CE4DCD" w:rsidRPr="00E126EB">
        <w:rPr>
          <w:rFonts w:ascii="Times New Roman" w:hAnsi="Times New Roman" w:cs="Times New Roman"/>
          <w:sz w:val="24"/>
          <w:szCs w:val="24"/>
        </w:rPr>
        <w:t xml:space="preserve">. XIV-903 3 ir 4 straipsnių pakeitimo 2026-04-13 </w:t>
      </w:r>
      <w:proofErr w:type="spellStart"/>
      <w:r w:rsidR="00CE4DCD" w:rsidRPr="00E126EB">
        <w:rPr>
          <w:rFonts w:ascii="Times New Roman" w:hAnsi="Times New Roman" w:cs="Times New Roman"/>
          <w:sz w:val="24"/>
          <w:szCs w:val="24"/>
        </w:rPr>
        <w:t>d</w:t>
      </w:r>
      <w:proofErr w:type="spellEnd"/>
      <w:r w:rsidR="00CE4DCD" w:rsidRPr="00E126EB">
        <w:rPr>
          <w:rFonts w:ascii="Times New Roman" w:hAnsi="Times New Roman" w:cs="Times New Roman"/>
          <w:sz w:val="24"/>
          <w:szCs w:val="24"/>
        </w:rPr>
        <w:t xml:space="preserve">. projekto </w:t>
      </w:r>
      <w:proofErr w:type="spellStart"/>
      <w:r w:rsidR="00CE4DCD" w:rsidRPr="00E126EB">
        <w:rPr>
          <w:rFonts w:ascii="Times New Roman" w:hAnsi="Times New Roman" w:cs="Times New Roman"/>
          <w:sz w:val="24"/>
          <w:szCs w:val="24"/>
        </w:rPr>
        <w:t>Nr</w:t>
      </w:r>
      <w:proofErr w:type="spellEnd"/>
      <w:r w:rsidR="00CE4DCD" w:rsidRPr="00E126EB">
        <w:rPr>
          <w:rFonts w:ascii="Times New Roman" w:hAnsi="Times New Roman" w:cs="Times New Roman"/>
          <w:sz w:val="24"/>
          <w:szCs w:val="24"/>
        </w:rPr>
        <w:t>. 26-5387 (XVP-540)</w:t>
      </w:r>
    </w:p>
    <w:p w:rsidR="00755ABF" w:rsidRPr="00E126EB" w:rsidRDefault="00D07BB8" w:rsidP="00CB041F">
      <w:pPr>
        <w:spacing w:line="360" w:lineRule="auto"/>
        <w:jc w:val="both"/>
        <w:rPr>
          <w:rFonts w:ascii="Times New Roman" w:hAnsi="Times New Roman" w:cs="Times New Roman"/>
          <w:sz w:val="24"/>
          <w:szCs w:val="24"/>
        </w:rPr>
      </w:pPr>
      <w:r w:rsidRPr="00E126EB">
        <w:rPr>
          <w:rFonts w:ascii="Times New Roman" w:hAnsi="Times New Roman" w:cs="Times New Roman"/>
          <w:sz w:val="24"/>
          <w:szCs w:val="24"/>
        </w:rPr>
        <w:t xml:space="preserve"> </w:t>
      </w:r>
    </w:p>
    <w:p w:rsidR="00613805" w:rsidRPr="00E126EB" w:rsidRDefault="00CE4DCD" w:rsidP="00CE4DCD">
      <w:pPr>
        <w:spacing w:line="360" w:lineRule="auto"/>
        <w:jc w:val="both"/>
        <w:rPr>
          <w:rFonts w:ascii="Times New Roman" w:hAnsi="Times New Roman" w:cs="Times New Roman"/>
          <w:sz w:val="24"/>
          <w:szCs w:val="24"/>
        </w:rPr>
      </w:pPr>
      <w:r w:rsidRPr="00E126EB">
        <w:rPr>
          <w:rFonts w:ascii="Times New Roman" w:hAnsi="Times New Roman" w:cs="Times New Roman"/>
          <w:b/>
          <w:sz w:val="24"/>
          <w:szCs w:val="24"/>
        </w:rPr>
        <w:t xml:space="preserve">1 straipsnis. 3 straipsnio pakeitimas. </w:t>
      </w:r>
      <w:r w:rsidRPr="00E126EB">
        <w:rPr>
          <w:rFonts w:ascii="Times New Roman" w:hAnsi="Times New Roman" w:cs="Times New Roman"/>
          <w:i/>
          <w:sz w:val="24"/>
          <w:szCs w:val="24"/>
        </w:rPr>
        <w:t>„3. Ne lietuvių tautybės Lietuvos Respublikos piliečio prašymu jo ir jo vaikų vardai ir pavardės</w:t>
      </w:r>
      <w:r w:rsidR="00AC0E98" w:rsidRPr="00E126EB">
        <w:rPr>
          <w:rFonts w:ascii="Times New Roman" w:hAnsi="Times New Roman" w:cs="Times New Roman"/>
          <w:i/>
          <w:sz w:val="24"/>
          <w:szCs w:val="24"/>
        </w:rPr>
        <w:t xml:space="preserve"> </w:t>
      </w:r>
      <w:r w:rsidRPr="00E126EB">
        <w:rPr>
          <w:rFonts w:ascii="Times New Roman" w:hAnsi="Times New Roman" w:cs="Times New Roman"/>
          <w:i/>
          <w:sz w:val="24"/>
          <w:szCs w:val="24"/>
        </w:rPr>
        <w:t xml:space="preserve">Lietuvos Respublikos piliečio asmens tapatybę patvirtinančiuose dokumentuose ir civilinės būklės aktų įrašuose rašomi lotyniško pagrindo rašmenimis.“ </w:t>
      </w:r>
      <w:r w:rsidRPr="00E126EB">
        <w:rPr>
          <w:rFonts w:ascii="Times New Roman" w:hAnsi="Times New Roman" w:cs="Times New Roman"/>
          <w:sz w:val="24"/>
          <w:szCs w:val="24"/>
        </w:rPr>
        <w:t>Nepateikiamas tikslus tokių rašmenų sąrašas, nenurodoma jų tartis. Šių rašmenų spėjama būsiant apie 150 ar per 200. Vien lietuvių kalbos istor</w:t>
      </w:r>
      <w:r w:rsidR="00F20A6B" w:rsidRPr="00E126EB">
        <w:rPr>
          <w:rFonts w:ascii="Times New Roman" w:hAnsi="Times New Roman" w:cs="Times New Roman"/>
          <w:sz w:val="24"/>
          <w:szCs w:val="24"/>
        </w:rPr>
        <w:t>i</w:t>
      </w:r>
      <w:r w:rsidRPr="00E126EB">
        <w:rPr>
          <w:rFonts w:ascii="Times New Roman" w:hAnsi="Times New Roman" w:cs="Times New Roman"/>
          <w:sz w:val="24"/>
          <w:szCs w:val="24"/>
        </w:rPr>
        <w:t xml:space="preserve">joje buvo dar keliasdešimt </w:t>
      </w:r>
      <w:r w:rsidR="00F20A6B" w:rsidRPr="00E126EB">
        <w:rPr>
          <w:rFonts w:ascii="Times New Roman" w:hAnsi="Times New Roman" w:cs="Times New Roman"/>
          <w:sz w:val="24"/>
          <w:szCs w:val="24"/>
        </w:rPr>
        <w:t>naujų rašmenų formų bei raidžių junginių. Nepatvirtinus tokių rašmenų sąrašo būtų daugybė nesusipratimų. Lietuvos istorijoje dokumentai rašyti ir rusų kalbos atmainomis, o joje 12 raidžių rašyba ir tartis visai ar iš dalies sutapo su lietuvių kalba (</w:t>
      </w:r>
      <w:r w:rsidR="00F20A6B" w:rsidRPr="00E126EB">
        <w:rPr>
          <w:rFonts w:ascii="Times New Roman" w:hAnsi="Times New Roman" w:cs="Times New Roman"/>
          <w:i/>
          <w:sz w:val="24"/>
          <w:szCs w:val="24"/>
        </w:rPr>
        <w:t>a, o, e, ė,</w:t>
      </w:r>
      <w:r w:rsidR="00F20A6B" w:rsidRPr="00E126EB">
        <w:rPr>
          <w:rFonts w:ascii="Times New Roman" w:hAnsi="Times New Roman" w:cs="Times New Roman"/>
          <w:sz w:val="24"/>
          <w:szCs w:val="24"/>
        </w:rPr>
        <w:t xml:space="preserve"> k, m, t) ar tik tartimi skyrėsi (b, r, p, c, y).</w:t>
      </w:r>
    </w:p>
    <w:p w:rsidR="00F20A6B" w:rsidRPr="00E126EB" w:rsidRDefault="00F20A6B" w:rsidP="00CE4DCD">
      <w:pPr>
        <w:spacing w:line="360" w:lineRule="auto"/>
        <w:jc w:val="both"/>
        <w:rPr>
          <w:rFonts w:ascii="Times New Roman" w:hAnsi="Times New Roman" w:cs="Times New Roman"/>
          <w:sz w:val="24"/>
          <w:szCs w:val="24"/>
        </w:rPr>
      </w:pPr>
      <w:r w:rsidRPr="00E126EB">
        <w:rPr>
          <w:rFonts w:ascii="Times New Roman" w:hAnsi="Times New Roman" w:cs="Times New Roman"/>
          <w:sz w:val="24"/>
          <w:szCs w:val="24"/>
        </w:rPr>
        <w:tab/>
      </w:r>
      <w:r w:rsidR="008C4328" w:rsidRPr="00E126EB">
        <w:rPr>
          <w:rFonts w:ascii="Times New Roman" w:hAnsi="Times New Roman" w:cs="Times New Roman"/>
          <w:sz w:val="24"/>
          <w:szCs w:val="24"/>
        </w:rPr>
        <w:t xml:space="preserve">Lietuvių kalbos instituto Mokslo taryba 2024-02-20 </w:t>
      </w:r>
      <w:proofErr w:type="spellStart"/>
      <w:r w:rsidR="008C4328" w:rsidRPr="00E126EB">
        <w:rPr>
          <w:rFonts w:ascii="Times New Roman" w:hAnsi="Times New Roman" w:cs="Times New Roman"/>
          <w:sz w:val="24"/>
          <w:szCs w:val="24"/>
        </w:rPr>
        <w:t>d</w:t>
      </w:r>
      <w:proofErr w:type="spellEnd"/>
      <w:r w:rsidR="008C4328" w:rsidRPr="00E126EB">
        <w:rPr>
          <w:rFonts w:ascii="Times New Roman" w:hAnsi="Times New Roman" w:cs="Times New Roman"/>
          <w:sz w:val="24"/>
          <w:szCs w:val="24"/>
        </w:rPr>
        <w:t xml:space="preserve">., 2026-05-07 </w:t>
      </w:r>
      <w:proofErr w:type="spellStart"/>
      <w:r w:rsidR="008C4328" w:rsidRPr="00E126EB">
        <w:rPr>
          <w:rFonts w:ascii="Times New Roman" w:hAnsi="Times New Roman" w:cs="Times New Roman"/>
          <w:sz w:val="24"/>
          <w:szCs w:val="24"/>
        </w:rPr>
        <w:t>d</w:t>
      </w:r>
      <w:proofErr w:type="spellEnd"/>
      <w:r w:rsidR="008C4328" w:rsidRPr="00E126EB">
        <w:rPr>
          <w:rFonts w:ascii="Times New Roman" w:hAnsi="Times New Roman" w:cs="Times New Roman"/>
          <w:sz w:val="24"/>
          <w:szCs w:val="24"/>
        </w:rPr>
        <w:t>. išvadose įrodė, kad rašybos, tarties, kirčiavimo normų destabilizavimas ir tradicinio Lietuvos vardyno kraipymas svarbiuose valstybinės kalbos funkcionavimo sritys</w:t>
      </w:r>
      <w:r w:rsidR="00E45646" w:rsidRPr="00E126EB">
        <w:rPr>
          <w:rFonts w:ascii="Times New Roman" w:hAnsi="Times New Roman" w:cs="Times New Roman"/>
          <w:sz w:val="24"/>
          <w:szCs w:val="24"/>
        </w:rPr>
        <w:t>e nepagrįstas ir netoleruotinas, prieštarauja Konstitucinio Teismo sprendimams.</w:t>
      </w:r>
    </w:p>
    <w:p w:rsidR="005E21B7" w:rsidRPr="00E126EB" w:rsidRDefault="005E21B7" w:rsidP="00CE4DCD">
      <w:pPr>
        <w:spacing w:line="360" w:lineRule="auto"/>
        <w:jc w:val="both"/>
        <w:rPr>
          <w:rFonts w:ascii="Times New Roman" w:hAnsi="Times New Roman" w:cs="Times New Roman"/>
          <w:sz w:val="24"/>
          <w:szCs w:val="24"/>
        </w:rPr>
      </w:pPr>
      <w:r w:rsidRPr="00E126EB">
        <w:rPr>
          <w:rFonts w:ascii="Times New Roman" w:hAnsi="Times New Roman" w:cs="Times New Roman"/>
          <w:b/>
          <w:sz w:val="24"/>
          <w:szCs w:val="24"/>
        </w:rPr>
        <w:t xml:space="preserve">2 straipsnis. 4 straipsnio </w:t>
      </w:r>
      <w:proofErr w:type="spellStart"/>
      <w:r w:rsidRPr="00E126EB">
        <w:rPr>
          <w:rFonts w:ascii="Times New Roman" w:hAnsi="Times New Roman" w:cs="Times New Roman"/>
          <w:b/>
          <w:sz w:val="24"/>
          <w:szCs w:val="24"/>
        </w:rPr>
        <w:t>pakeitimas.Vardų</w:t>
      </w:r>
      <w:proofErr w:type="spellEnd"/>
      <w:r w:rsidRPr="00E126EB">
        <w:rPr>
          <w:rFonts w:ascii="Times New Roman" w:hAnsi="Times New Roman" w:cs="Times New Roman"/>
          <w:b/>
          <w:sz w:val="24"/>
          <w:szCs w:val="24"/>
        </w:rPr>
        <w:t xml:space="preserve"> ir pavardžių nurašymas ir perrašymas. </w:t>
      </w:r>
      <w:r w:rsidRPr="00E126EB">
        <w:rPr>
          <w:rFonts w:ascii="Times New Roman" w:hAnsi="Times New Roman" w:cs="Times New Roman"/>
          <w:sz w:val="24"/>
          <w:szCs w:val="24"/>
        </w:rPr>
        <w:t xml:space="preserve">Projekte pateiktus 7 netinkamus punktus būtina jungti į 2 punktus: </w:t>
      </w:r>
    </w:p>
    <w:p w:rsidR="005E21B7" w:rsidRPr="00E126EB" w:rsidRDefault="005E21B7" w:rsidP="005E21B7">
      <w:pPr>
        <w:spacing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t xml:space="preserve">1.Lietuvos Respublikos piliečių asmenvardžiai dokumentuose tradiciškai rašomi pagal skambesį ir valstybinės lietuvių kalbos dėsnius. Asmenvardžiai gali būti nurašomi, perrašomi tik iš Lietuvos Respublikos išduotų dokumentų, rašytų valstybine lietuvių kalba. Lietuvą okupavusių valstybių dokumentai prireikus gali turėti tik pagalbinę reikšmę. </w:t>
      </w:r>
    </w:p>
    <w:p w:rsidR="0007455A" w:rsidRPr="00E126EB" w:rsidRDefault="0007455A" w:rsidP="005E21B7">
      <w:pPr>
        <w:spacing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t>2. Jei LR pilietis vardą, pavardę įgijo užsienio valstybėje, kurioje gyveno ar gyvena, ir jo asmenvardžiai užsienio kalba įrašyti dokumento šaltiny</w:t>
      </w:r>
      <w:r w:rsidR="00C31CA0" w:rsidRPr="00E126EB">
        <w:rPr>
          <w:rFonts w:ascii="Times New Roman" w:hAnsi="Times New Roman" w:cs="Times New Roman"/>
          <w:sz w:val="24"/>
          <w:szCs w:val="24"/>
        </w:rPr>
        <w:t xml:space="preserve">je, pirmiausia jo vardas, pavardė </w:t>
      </w:r>
      <w:proofErr w:type="spellStart"/>
      <w:r w:rsidR="00C31CA0" w:rsidRPr="00E126EB">
        <w:rPr>
          <w:rFonts w:ascii="Times New Roman" w:hAnsi="Times New Roman" w:cs="Times New Roman"/>
          <w:sz w:val="24"/>
          <w:szCs w:val="24"/>
        </w:rPr>
        <w:t>pagarsiui</w:t>
      </w:r>
      <w:proofErr w:type="spellEnd"/>
      <w:r w:rsidR="00C31CA0" w:rsidRPr="00E126EB">
        <w:rPr>
          <w:rFonts w:ascii="Times New Roman" w:hAnsi="Times New Roman" w:cs="Times New Roman"/>
          <w:sz w:val="24"/>
          <w:szCs w:val="24"/>
        </w:rPr>
        <w:t xml:space="preserve"> pateikiama lietuvių kalba, o papildomame įraše – užsienio kalba. Šio asmens sutuoktinio, vaikų asmenvardžiai gali būti rašomi jų pageidavimu tik valstybine kalba ar abiem kalbomis.</w:t>
      </w:r>
    </w:p>
    <w:p w:rsidR="00C31CA0" w:rsidRPr="00E126EB" w:rsidRDefault="00C31CA0" w:rsidP="005E21B7">
      <w:pPr>
        <w:spacing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lastRenderedPageBreak/>
        <w:t xml:space="preserve">2014 – 2015 </w:t>
      </w:r>
      <w:proofErr w:type="spellStart"/>
      <w:r w:rsidRPr="00E126EB">
        <w:rPr>
          <w:rFonts w:ascii="Times New Roman" w:hAnsi="Times New Roman" w:cs="Times New Roman"/>
          <w:sz w:val="24"/>
          <w:szCs w:val="24"/>
        </w:rPr>
        <w:t>m</w:t>
      </w:r>
      <w:proofErr w:type="spellEnd"/>
      <w:r w:rsidRPr="00E126EB">
        <w:rPr>
          <w:rFonts w:ascii="Times New Roman" w:hAnsi="Times New Roman" w:cs="Times New Roman"/>
          <w:sz w:val="24"/>
          <w:szCs w:val="24"/>
        </w:rPr>
        <w:t xml:space="preserve">. taip Lietuvos Respublikos piliečių asmenvardžius dokumentuose rašyti reikalavo 100 000 LR piliečių, kurių prašymai registruoti Vyriausioje rinkimų komisijoje, Prezidentūroje, Seime. 1920 – 1939 </w:t>
      </w:r>
      <w:proofErr w:type="spellStart"/>
      <w:r w:rsidRPr="00E126EB">
        <w:rPr>
          <w:rFonts w:ascii="Times New Roman" w:hAnsi="Times New Roman" w:cs="Times New Roman"/>
          <w:sz w:val="24"/>
          <w:szCs w:val="24"/>
        </w:rPr>
        <w:t>m</w:t>
      </w:r>
      <w:proofErr w:type="spellEnd"/>
      <w:r w:rsidRPr="00E126EB">
        <w:rPr>
          <w:rFonts w:ascii="Times New Roman" w:hAnsi="Times New Roman" w:cs="Times New Roman"/>
          <w:sz w:val="24"/>
          <w:szCs w:val="24"/>
        </w:rPr>
        <w:t xml:space="preserve">. Lenkijos okupuoto Vilniaus krašto visų gyventojų asmenvardžiai prievarta buvo slavinami, rašomi tik sulenkinta forma ir lenkiškomis raidėmis. Todėl neetiškas, neteisėtas reikalavimas ir dabar rašyti taip, kaip „jis arba jo vienas iš tėvų, senelių, prosenelių ar kitų pagal tiesiąją giminystės liniją protėvių turėjo ar turi kitos valstybės pilietybę ir vardas ir (ar) </w:t>
      </w:r>
      <w:r w:rsidR="0017296E" w:rsidRPr="00E126EB">
        <w:rPr>
          <w:rFonts w:ascii="Times New Roman" w:hAnsi="Times New Roman" w:cs="Times New Roman"/>
          <w:sz w:val="24"/>
          <w:szCs w:val="24"/>
        </w:rPr>
        <w:t>pavardė šiais rašmenimis įrašyti dokumento šaltinyje“.</w:t>
      </w:r>
    </w:p>
    <w:p w:rsidR="0017296E" w:rsidRPr="00E126EB" w:rsidRDefault="0017296E" w:rsidP="005E21B7">
      <w:pPr>
        <w:spacing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t xml:space="preserve">Šios pastabos liečia ir tokį pat 2025-02-21 </w:t>
      </w:r>
      <w:proofErr w:type="spellStart"/>
      <w:r w:rsidRPr="00E126EB">
        <w:rPr>
          <w:rFonts w:ascii="Times New Roman" w:hAnsi="Times New Roman" w:cs="Times New Roman"/>
          <w:sz w:val="24"/>
          <w:szCs w:val="24"/>
        </w:rPr>
        <w:t>d</w:t>
      </w:r>
      <w:proofErr w:type="spellEnd"/>
      <w:r w:rsidRPr="00E126EB">
        <w:rPr>
          <w:rFonts w:ascii="Times New Roman" w:hAnsi="Times New Roman" w:cs="Times New Roman"/>
          <w:sz w:val="24"/>
          <w:szCs w:val="24"/>
        </w:rPr>
        <w:t xml:space="preserve">. registruotą projektą </w:t>
      </w:r>
      <w:proofErr w:type="spellStart"/>
      <w:r w:rsidRPr="00E126EB">
        <w:rPr>
          <w:rFonts w:ascii="Times New Roman" w:hAnsi="Times New Roman" w:cs="Times New Roman"/>
          <w:sz w:val="24"/>
          <w:szCs w:val="24"/>
        </w:rPr>
        <w:t>Nr</w:t>
      </w:r>
      <w:proofErr w:type="spellEnd"/>
      <w:r w:rsidRPr="00E126EB">
        <w:rPr>
          <w:rFonts w:ascii="Times New Roman" w:hAnsi="Times New Roman" w:cs="Times New Roman"/>
          <w:sz w:val="24"/>
          <w:szCs w:val="24"/>
        </w:rPr>
        <w:t>. XVP-158.</w:t>
      </w:r>
    </w:p>
    <w:p w:rsidR="0017296E" w:rsidRPr="00E126EB" w:rsidRDefault="0017296E" w:rsidP="005E21B7">
      <w:pPr>
        <w:spacing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t>Siūlomų nelietuviškų asmenvardžių negalima vadinti originaliais, lygiateisiškais. Dabar daug asmenvardžių rašomi ir tariami ne taip, kaip pradžioje jie buvo sudaryti, neatsižvelgiama į tarmiškas</w:t>
      </w:r>
      <w:r w:rsidR="00FA1CC0" w:rsidRPr="00E126EB">
        <w:rPr>
          <w:rFonts w:ascii="Times New Roman" w:hAnsi="Times New Roman" w:cs="Times New Roman"/>
          <w:sz w:val="24"/>
          <w:szCs w:val="24"/>
        </w:rPr>
        <w:t>,</w:t>
      </w:r>
      <w:r w:rsidRPr="00E126EB">
        <w:rPr>
          <w:rFonts w:ascii="Times New Roman" w:hAnsi="Times New Roman" w:cs="Times New Roman"/>
          <w:sz w:val="24"/>
          <w:szCs w:val="24"/>
        </w:rPr>
        <w:t xml:space="preserve"> istorines formas. Tokių nelietuviškų asmenvardžių nemokėtų ištarti dauguma Lietuvos Respublikos piliečių. Taip būtų pažeidžiamos teisės ir jų (ypač tautinių mažumų atstovų, kurių asmenvardžiai autentiškai nebūtų rašomi).</w:t>
      </w:r>
    </w:p>
    <w:p w:rsidR="00414019" w:rsidRPr="00E126EB" w:rsidRDefault="00755ABF" w:rsidP="00481C88">
      <w:pPr>
        <w:spacing w:after="0" w:line="360" w:lineRule="auto"/>
        <w:jc w:val="both"/>
        <w:rPr>
          <w:rFonts w:ascii="Times New Roman" w:hAnsi="Times New Roman" w:cs="Times New Roman"/>
          <w:sz w:val="24"/>
          <w:szCs w:val="24"/>
        </w:rPr>
      </w:pPr>
      <w:r w:rsidRPr="00E126EB">
        <w:rPr>
          <w:rFonts w:ascii="Times New Roman" w:hAnsi="Times New Roman" w:cs="Times New Roman"/>
          <w:sz w:val="24"/>
          <w:szCs w:val="24"/>
        </w:rPr>
        <w:tab/>
      </w:r>
    </w:p>
    <w:p w:rsidR="00531984" w:rsidRPr="00E126EB" w:rsidRDefault="00631CFE" w:rsidP="00CB041F">
      <w:pPr>
        <w:spacing w:after="0" w:line="360" w:lineRule="auto"/>
        <w:ind w:firstLine="1296"/>
        <w:jc w:val="both"/>
        <w:rPr>
          <w:rFonts w:ascii="Times New Roman" w:hAnsi="Times New Roman" w:cs="Times New Roman"/>
          <w:sz w:val="24"/>
          <w:szCs w:val="24"/>
        </w:rPr>
      </w:pPr>
      <w:r w:rsidRPr="00E126EB">
        <w:rPr>
          <w:rFonts w:ascii="Times New Roman" w:hAnsi="Times New Roman" w:cs="Times New Roman"/>
          <w:sz w:val="24"/>
          <w:szCs w:val="24"/>
        </w:rPr>
        <w:t xml:space="preserve"> </w:t>
      </w:r>
      <w:r w:rsidR="00531984" w:rsidRPr="00E126EB">
        <w:rPr>
          <w:rFonts w:ascii="Times New Roman" w:hAnsi="Times New Roman" w:cs="Times New Roman"/>
          <w:sz w:val="24"/>
          <w:szCs w:val="24"/>
        </w:rPr>
        <w:t xml:space="preserve"> </w:t>
      </w:r>
    </w:p>
    <w:p w:rsidR="00531984" w:rsidRPr="00E126EB" w:rsidRDefault="00531984" w:rsidP="009517A2">
      <w:pPr>
        <w:spacing w:after="0" w:line="360" w:lineRule="auto"/>
        <w:ind w:firstLine="1296"/>
        <w:rPr>
          <w:rFonts w:ascii="Times New Roman" w:hAnsi="Times New Roman" w:cs="Times New Roman"/>
          <w:sz w:val="24"/>
          <w:szCs w:val="24"/>
        </w:rPr>
      </w:pPr>
    </w:p>
    <w:p w:rsidR="00EA1EA7" w:rsidRPr="00E126EB" w:rsidRDefault="00CB4DA3" w:rsidP="00A43492">
      <w:pPr>
        <w:spacing w:after="0" w:line="360" w:lineRule="auto"/>
        <w:rPr>
          <w:rFonts w:ascii="Times New Roman" w:hAnsi="Times New Roman" w:cs="Times New Roman"/>
          <w:sz w:val="24"/>
          <w:szCs w:val="24"/>
        </w:rPr>
      </w:pPr>
      <w:r w:rsidRPr="00E126EB">
        <w:rPr>
          <w:rFonts w:ascii="Times New Roman" w:hAnsi="Times New Roman" w:cs="Times New Roman"/>
          <w:sz w:val="24"/>
          <w:szCs w:val="24"/>
        </w:rPr>
        <w:tab/>
      </w:r>
      <w:r w:rsidRPr="00E126EB">
        <w:rPr>
          <w:rFonts w:ascii="Times New Roman" w:hAnsi="Times New Roman" w:cs="Times New Roman"/>
          <w:sz w:val="24"/>
          <w:szCs w:val="24"/>
        </w:rPr>
        <w:tab/>
        <w:t>Pagarbiai,</w:t>
      </w:r>
      <w:r w:rsidR="00EA1EA7" w:rsidRPr="00E126EB">
        <w:rPr>
          <w:rFonts w:ascii="Times New Roman" w:hAnsi="Times New Roman" w:cs="Times New Roman"/>
          <w:sz w:val="24"/>
          <w:szCs w:val="24"/>
        </w:rPr>
        <w:t xml:space="preserve">  </w:t>
      </w:r>
    </w:p>
    <w:p w:rsidR="008C564C" w:rsidRPr="00E126EB" w:rsidRDefault="008C564C" w:rsidP="00A43492">
      <w:pPr>
        <w:spacing w:after="0" w:line="360" w:lineRule="auto"/>
        <w:rPr>
          <w:rFonts w:ascii="Times New Roman" w:hAnsi="Times New Roman" w:cs="Times New Roman"/>
          <w:sz w:val="24"/>
          <w:szCs w:val="24"/>
        </w:rPr>
      </w:pPr>
    </w:p>
    <w:p w:rsidR="002E359B" w:rsidRPr="00E126EB" w:rsidRDefault="002E359B" w:rsidP="00A43492">
      <w:pPr>
        <w:spacing w:after="0" w:line="360" w:lineRule="auto"/>
        <w:rPr>
          <w:rFonts w:ascii="Times New Roman" w:hAnsi="Times New Roman" w:cs="Times New Roman"/>
          <w:sz w:val="24"/>
          <w:szCs w:val="24"/>
        </w:rPr>
      </w:pPr>
    </w:p>
    <w:p w:rsidR="00481C88" w:rsidRPr="00E126EB" w:rsidRDefault="00A203D5" w:rsidP="00A43492">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„Vilnijos“ draugija   </w:t>
      </w:r>
      <w:bookmarkStart w:id="0" w:name="_GoBack"/>
      <w:bookmarkEnd w:id="0"/>
      <w:r>
        <w:rPr>
          <w:rFonts w:ascii="Times New Roman" w:hAnsi="Times New Roman" w:cs="Times New Roman"/>
          <w:sz w:val="24"/>
          <w:szCs w:val="24"/>
        </w:rPr>
        <w:t xml:space="preserve">   </w:t>
      </w:r>
      <w:proofErr w:type="spellStart"/>
      <w:r w:rsidR="00802930" w:rsidRPr="00E126EB">
        <w:rPr>
          <w:rFonts w:ascii="Times New Roman" w:hAnsi="Times New Roman" w:cs="Times New Roman"/>
          <w:sz w:val="24"/>
          <w:szCs w:val="24"/>
        </w:rPr>
        <w:t>habil</w:t>
      </w:r>
      <w:proofErr w:type="spellEnd"/>
      <w:r w:rsidR="00802930" w:rsidRPr="00E126EB">
        <w:rPr>
          <w:rFonts w:ascii="Times New Roman" w:hAnsi="Times New Roman" w:cs="Times New Roman"/>
          <w:sz w:val="24"/>
          <w:szCs w:val="24"/>
        </w:rPr>
        <w:t xml:space="preserve">. </w:t>
      </w:r>
      <w:proofErr w:type="spellStart"/>
      <w:r w:rsidR="00802930" w:rsidRPr="00E126EB">
        <w:rPr>
          <w:rFonts w:ascii="Times New Roman" w:hAnsi="Times New Roman" w:cs="Times New Roman"/>
          <w:sz w:val="24"/>
          <w:szCs w:val="24"/>
        </w:rPr>
        <w:t>dr</w:t>
      </w:r>
      <w:proofErr w:type="spellEnd"/>
      <w:r w:rsidR="00802930" w:rsidRPr="00E126EB">
        <w:rPr>
          <w:rFonts w:ascii="Times New Roman" w:hAnsi="Times New Roman" w:cs="Times New Roman"/>
          <w:sz w:val="24"/>
          <w:szCs w:val="24"/>
        </w:rPr>
        <w:t>. Kazimieras Garšva</w:t>
      </w:r>
      <w:r w:rsidR="00531984" w:rsidRPr="00E126EB">
        <w:rPr>
          <w:rFonts w:ascii="Times New Roman" w:hAnsi="Times New Roman" w:cs="Times New Roman"/>
          <w:sz w:val="24"/>
          <w:szCs w:val="24"/>
        </w:rPr>
        <w:t xml:space="preserve"> </w:t>
      </w:r>
      <w:r w:rsidR="00BE1A76" w:rsidRPr="00E126EB">
        <w:rPr>
          <w:rFonts w:ascii="Times New Roman" w:hAnsi="Times New Roman" w:cs="Times New Roman"/>
          <w:sz w:val="24"/>
          <w:szCs w:val="24"/>
        </w:rPr>
        <w:t xml:space="preserve"> </w:t>
      </w:r>
      <w:proofErr w:type="spellStart"/>
      <w:r w:rsidR="00BE1A76" w:rsidRPr="00E126EB">
        <w:rPr>
          <w:rFonts w:ascii="Times New Roman" w:hAnsi="Times New Roman" w:cs="Times New Roman"/>
          <w:sz w:val="24"/>
          <w:szCs w:val="24"/>
        </w:rPr>
        <w:t>e</w:t>
      </w:r>
      <w:r w:rsidR="00481C88" w:rsidRPr="00E126EB">
        <w:rPr>
          <w:rFonts w:ascii="Times New Roman" w:hAnsi="Times New Roman" w:cs="Times New Roman"/>
          <w:sz w:val="24"/>
          <w:szCs w:val="24"/>
        </w:rPr>
        <w:t>l.p</w:t>
      </w:r>
      <w:proofErr w:type="spellEnd"/>
      <w:r w:rsidR="00481C88" w:rsidRPr="00E126EB">
        <w:rPr>
          <w:rFonts w:ascii="Times New Roman" w:hAnsi="Times New Roman" w:cs="Times New Roman"/>
          <w:sz w:val="24"/>
          <w:szCs w:val="24"/>
        </w:rPr>
        <w:t xml:space="preserve">. : </w:t>
      </w:r>
      <w:hyperlink r:id="rId7" w:history="1">
        <w:r w:rsidR="00BE1A76" w:rsidRPr="00E126EB">
          <w:rPr>
            <w:rStyle w:val="Hyperlink"/>
            <w:rFonts w:ascii="Times New Roman" w:hAnsi="Times New Roman" w:cs="Times New Roman"/>
            <w:sz w:val="24"/>
            <w:szCs w:val="24"/>
          </w:rPr>
          <w:t>kazimieras.garsva</w:t>
        </w:r>
        <w:r w:rsidR="00BE1A76" w:rsidRPr="00E126EB">
          <w:rPr>
            <w:rStyle w:val="Hyperlink"/>
            <w:rFonts w:ascii="Times New Roman" w:hAnsi="Times New Roman" w:cs="Times New Roman"/>
            <w:sz w:val="24"/>
            <w:szCs w:val="24"/>
            <w:lang w:val="en-US"/>
          </w:rPr>
          <w:t>@gmail.com</w:t>
        </w:r>
      </w:hyperlink>
    </w:p>
    <w:p w:rsidR="00BE1A76" w:rsidRPr="00E126EB" w:rsidRDefault="00BE1A76" w:rsidP="00A43492">
      <w:pPr>
        <w:spacing w:after="0" w:line="360" w:lineRule="auto"/>
        <w:rPr>
          <w:rFonts w:ascii="Times New Roman" w:hAnsi="Times New Roman" w:cs="Times New Roman"/>
          <w:sz w:val="24"/>
          <w:szCs w:val="24"/>
          <w:lang w:val="en-US"/>
        </w:rPr>
      </w:pPr>
      <w:r w:rsidRPr="00E126EB">
        <w:rPr>
          <w:rFonts w:ascii="Times New Roman" w:hAnsi="Times New Roman" w:cs="Times New Roman"/>
          <w:sz w:val="24"/>
          <w:szCs w:val="24"/>
          <w:lang w:val="en-US"/>
        </w:rPr>
        <w:t>“</w:t>
      </w:r>
      <w:proofErr w:type="spellStart"/>
      <w:r w:rsidRPr="00E126EB">
        <w:rPr>
          <w:rFonts w:ascii="Times New Roman" w:hAnsi="Times New Roman" w:cs="Times New Roman"/>
          <w:sz w:val="24"/>
          <w:szCs w:val="24"/>
          <w:lang w:val="en-US"/>
        </w:rPr>
        <w:t>Dabartinės</w:t>
      </w:r>
      <w:proofErr w:type="spellEnd"/>
      <w:r w:rsidRPr="00E126EB">
        <w:rPr>
          <w:rFonts w:ascii="Times New Roman" w:hAnsi="Times New Roman" w:cs="Times New Roman"/>
          <w:sz w:val="24"/>
          <w:szCs w:val="24"/>
          <w:lang w:val="en-US"/>
        </w:rPr>
        <w:t xml:space="preserve"> </w:t>
      </w:r>
      <w:proofErr w:type="spellStart"/>
      <w:r w:rsidRPr="00E126EB">
        <w:rPr>
          <w:rFonts w:ascii="Times New Roman" w:hAnsi="Times New Roman" w:cs="Times New Roman"/>
          <w:sz w:val="24"/>
          <w:szCs w:val="24"/>
          <w:lang w:val="en-US"/>
        </w:rPr>
        <w:t>lietuvių</w:t>
      </w:r>
      <w:proofErr w:type="spellEnd"/>
      <w:r w:rsidRPr="00E126EB">
        <w:rPr>
          <w:rFonts w:ascii="Times New Roman" w:hAnsi="Times New Roman" w:cs="Times New Roman"/>
          <w:sz w:val="24"/>
          <w:szCs w:val="24"/>
          <w:lang w:val="en-US"/>
        </w:rPr>
        <w:t xml:space="preserve"> </w:t>
      </w:r>
      <w:proofErr w:type="spellStart"/>
      <w:r w:rsidRPr="00E126EB">
        <w:rPr>
          <w:rFonts w:ascii="Times New Roman" w:hAnsi="Times New Roman" w:cs="Times New Roman"/>
          <w:sz w:val="24"/>
          <w:szCs w:val="24"/>
          <w:lang w:val="en-US"/>
        </w:rPr>
        <w:t>kalbos</w:t>
      </w:r>
      <w:proofErr w:type="spellEnd"/>
      <w:r w:rsidRPr="00E126EB">
        <w:rPr>
          <w:rFonts w:ascii="Times New Roman" w:hAnsi="Times New Roman" w:cs="Times New Roman"/>
          <w:sz w:val="24"/>
          <w:szCs w:val="24"/>
          <w:lang w:val="en-US"/>
        </w:rPr>
        <w:t xml:space="preserve"> </w:t>
      </w:r>
      <w:proofErr w:type="spellStart"/>
      <w:r w:rsidRPr="00E126EB">
        <w:rPr>
          <w:rFonts w:ascii="Times New Roman" w:hAnsi="Times New Roman" w:cs="Times New Roman"/>
          <w:sz w:val="24"/>
          <w:szCs w:val="24"/>
          <w:lang w:val="en-US"/>
        </w:rPr>
        <w:t>gramatikos</w:t>
      </w:r>
      <w:proofErr w:type="spellEnd"/>
      <w:r w:rsidRPr="00E126EB">
        <w:rPr>
          <w:rFonts w:ascii="Times New Roman" w:hAnsi="Times New Roman" w:cs="Times New Roman"/>
          <w:sz w:val="24"/>
          <w:szCs w:val="24"/>
          <w:lang w:val="en-US"/>
        </w:rPr>
        <w:t xml:space="preserve">” </w:t>
      </w:r>
      <w:proofErr w:type="spellStart"/>
      <w:r w:rsidRPr="00E126EB">
        <w:rPr>
          <w:rFonts w:ascii="Times New Roman" w:hAnsi="Times New Roman" w:cs="Times New Roman"/>
          <w:sz w:val="24"/>
          <w:szCs w:val="24"/>
          <w:lang w:val="en-US"/>
        </w:rPr>
        <w:t>bendraautoris</w:t>
      </w:r>
      <w:proofErr w:type="spellEnd"/>
    </w:p>
    <w:p w:rsidR="006A6DD4" w:rsidRPr="00E126EB" w:rsidRDefault="00531984" w:rsidP="00A43492">
      <w:pPr>
        <w:spacing w:after="0" w:line="360" w:lineRule="auto"/>
        <w:rPr>
          <w:rFonts w:ascii="Times New Roman" w:hAnsi="Times New Roman" w:cs="Times New Roman"/>
          <w:sz w:val="24"/>
          <w:szCs w:val="24"/>
        </w:rPr>
      </w:pPr>
      <w:r w:rsidRPr="00E126EB">
        <w:rPr>
          <w:rFonts w:ascii="Times New Roman" w:hAnsi="Times New Roman" w:cs="Times New Roman"/>
          <w:sz w:val="24"/>
          <w:szCs w:val="24"/>
        </w:rPr>
        <w:t xml:space="preserve">                                         </w:t>
      </w:r>
    </w:p>
    <w:sectPr w:rsidR="006A6DD4" w:rsidRPr="00E126EB" w:rsidSect="0083539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D3455"/>
    <w:multiLevelType w:val="hybridMultilevel"/>
    <w:tmpl w:val="8C60A3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63A33A8A"/>
    <w:multiLevelType w:val="hybridMultilevel"/>
    <w:tmpl w:val="7C10DE48"/>
    <w:lvl w:ilvl="0" w:tplc="FCA4E1D0">
      <w:start w:val="1"/>
      <w:numFmt w:val="decimal"/>
      <w:lvlText w:val="%1."/>
      <w:lvlJc w:val="left"/>
      <w:pPr>
        <w:ind w:left="1650" w:hanging="360"/>
      </w:pPr>
      <w:rPr>
        <w:rFonts w:hint="default"/>
        <w:b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BF"/>
    <w:rsid w:val="00040D8B"/>
    <w:rsid w:val="0007455A"/>
    <w:rsid w:val="00094ED8"/>
    <w:rsid w:val="000B58C5"/>
    <w:rsid w:val="00103B6C"/>
    <w:rsid w:val="0017296E"/>
    <w:rsid w:val="00182CAB"/>
    <w:rsid w:val="00191088"/>
    <w:rsid w:val="0019798A"/>
    <w:rsid w:val="001B3B4E"/>
    <w:rsid w:val="001B4A67"/>
    <w:rsid w:val="0024740F"/>
    <w:rsid w:val="002E359B"/>
    <w:rsid w:val="003610B1"/>
    <w:rsid w:val="00414019"/>
    <w:rsid w:val="00414272"/>
    <w:rsid w:val="004437AF"/>
    <w:rsid w:val="00481C88"/>
    <w:rsid w:val="004B0F31"/>
    <w:rsid w:val="004D3017"/>
    <w:rsid w:val="004E1262"/>
    <w:rsid w:val="0052424A"/>
    <w:rsid w:val="00531984"/>
    <w:rsid w:val="005B0744"/>
    <w:rsid w:val="005B5D2C"/>
    <w:rsid w:val="005B5F09"/>
    <w:rsid w:val="005E21B7"/>
    <w:rsid w:val="005E7768"/>
    <w:rsid w:val="00613805"/>
    <w:rsid w:val="00631CFE"/>
    <w:rsid w:val="006A6DD4"/>
    <w:rsid w:val="006F3444"/>
    <w:rsid w:val="00703B3E"/>
    <w:rsid w:val="00722ADA"/>
    <w:rsid w:val="00755ABF"/>
    <w:rsid w:val="00764E02"/>
    <w:rsid w:val="007A2E50"/>
    <w:rsid w:val="007D1A2C"/>
    <w:rsid w:val="00802930"/>
    <w:rsid w:val="0081022C"/>
    <w:rsid w:val="00835392"/>
    <w:rsid w:val="00862098"/>
    <w:rsid w:val="008910B1"/>
    <w:rsid w:val="008C4328"/>
    <w:rsid w:val="008C564C"/>
    <w:rsid w:val="0091139A"/>
    <w:rsid w:val="009517A2"/>
    <w:rsid w:val="00991DB5"/>
    <w:rsid w:val="009E1EDA"/>
    <w:rsid w:val="009F5C3E"/>
    <w:rsid w:val="00A203D5"/>
    <w:rsid w:val="00A21F16"/>
    <w:rsid w:val="00A43492"/>
    <w:rsid w:val="00A92C9E"/>
    <w:rsid w:val="00AC0E98"/>
    <w:rsid w:val="00B177F8"/>
    <w:rsid w:val="00B2619E"/>
    <w:rsid w:val="00BE1A76"/>
    <w:rsid w:val="00C03B7C"/>
    <w:rsid w:val="00C300D1"/>
    <w:rsid w:val="00C31CA0"/>
    <w:rsid w:val="00C76597"/>
    <w:rsid w:val="00CA3139"/>
    <w:rsid w:val="00CB041F"/>
    <w:rsid w:val="00CB4DA3"/>
    <w:rsid w:val="00CE4DCD"/>
    <w:rsid w:val="00D07BB8"/>
    <w:rsid w:val="00D52792"/>
    <w:rsid w:val="00D56812"/>
    <w:rsid w:val="00E126EB"/>
    <w:rsid w:val="00E45646"/>
    <w:rsid w:val="00E71214"/>
    <w:rsid w:val="00E90247"/>
    <w:rsid w:val="00EA1EA7"/>
    <w:rsid w:val="00EC7593"/>
    <w:rsid w:val="00F20A6B"/>
    <w:rsid w:val="00F6338C"/>
    <w:rsid w:val="00F83183"/>
    <w:rsid w:val="00FA1CC0"/>
    <w:rsid w:val="00FD369A"/>
    <w:rsid w:val="00FD5D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DCD"/>
    <w:pPr>
      <w:ind w:left="720"/>
      <w:contextualSpacing/>
    </w:pPr>
  </w:style>
  <w:style w:type="character" w:styleId="Hyperlink">
    <w:name w:val="Hyperlink"/>
    <w:basedOn w:val="DefaultParagraphFont"/>
    <w:uiPriority w:val="99"/>
    <w:unhideWhenUsed/>
    <w:rsid w:val="00BE1A7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DCD"/>
    <w:pPr>
      <w:ind w:left="720"/>
      <w:contextualSpacing/>
    </w:pPr>
  </w:style>
  <w:style w:type="character" w:styleId="Hyperlink">
    <w:name w:val="Hyperlink"/>
    <w:basedOn w:val="DefaultParagraphFont"/>
    <w:uiPriority w:val="99"/>
    <w:unhideWhenUsed/>
    <w:rsid w:val="00BE1A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zimieras.garsv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B2D71-230B-47D0-BC6A-9F362A4C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2245</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Gintautas Ereminas</dc:creator>
  <cp:lastModifiedBy>t_m</cp:lastModifiedBy>
  <cp:revision>12</cp:revision>
  <dcterms:created xsi:type="dcterms:W3CDTF">2026-09-13T16:19:00Z</dcterms:created>
  <dcterms:modified xsi:type="dcterms:W3CDTF">2026-09-13T17:32:00Z</dcterms:modified>
</cp:coreProperties>
</file>