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2DA9B" w14:textId="77777777" w:rsidR="005D21FC" w:rsidRDefault="005D21FC" w:rsidP="005D21FC">
      <w:pPr>
        <w:jc w:val="both"/>
        <w:rPr>
          <w:rFonts w:ascii="Times New Roman" w:hAnsi="Times New Roman" w:cs="Times New Roman"/>
          <w:b/>
          <w:bCs/>
          <w:sz w:val="28"/>
          <w:szCs w:val="28"/>
          <w:lang w:val="de-DE"/>
        </w:rPr>
      </w:pPr>
      <w:proofErr w:type="spellStart"/>
      <w:r w:rsidRPr="005D21FC">
        <w:rPr>
          <w:rFonts w:ascii="Times New Roman" w:hAnsi="Times New Roman" w:cs="Times New Roman"/>
          <w:b/>
          <w:bCs/>
          <w:sz w:val="28"/>
          <w:szCs w:val="28"/>
          <w:lang w:val="de-DE"/>
        </w:rPr>
        <w:t>Lietuvos</w:t>
      </w:r>
      <w:proofErr w:type="spellEnd"/>
      <w:r w:rsidRPr="005D21FC">
        <w:rPr>
          <w:rFonts w:ascii="Times New Roman" w:hAnsi="Times New Roman" w:cs="Times New Roman"/>
          <w:b/>
          <w:bCs/>
          <w:sz w:val="28"/>
          <w:szCs w:val="28"/>
          <w:lang w:val="de-DE"/>
        </w:rPr>
        <w:t xml:space="preserve"> </w:t>
      </w:r>
      <w:proofErr w:type="spellStart"/>
      <w:r w:rsidRPr="005D21FC">
        <w:rPr>
          <w:rFonts w:ascii="Times New Roman" w:hAnsi="Times New Roman" w:cs="Times New Roman"/>
          <w:b/>
          <w:bCs/>
          <w:sz w:val="28"/>
          <w:szCs w:val="28"/>
          <w:lang w:val="de-DE"/>
        </w:rPr>
        <w:t>Respublikos</w:t>
      </w:r>
      <w:proofErr w:type="spellEnd"/>
      <w:r w:rsidRPr="005D21FC">
        <w:rPr>
          <w:rFonts w:ascii="Times New Roman" w:hAnsi="Times New Roman" w:cs="Times New Roman"/>
          <w:b/>
          <w:bCs/>
          <w:sz w:val="28"/>
          <w:szCs w:val="28"/>
          <w:lang w:val="de-DE"/>
        </w:rPr>
        <w:t xml:space="preserve"> </w:t>
      </w:r>
      <w:proofErr w:type="spellStart"/>
      <w:r w:rsidRPr="005D21FC">
        <w:rPr>
          <w:rFonts w:ascii="Times New Roman" w:hAnsi="Times New Roman" w:cs="Times New Roman"/>
          <w:b/>
          <w:bCs/>
          <w:sz w:val="28"/>
          <w:szCs w:val="28"/>
          <w:lang w:val="de-DE"/>
        </w:rPr>
        <w:t>Seimo</w:t>
      </w:r>
      <w:proofErr w:type="spellEnd"/>
      <w:r w:rsidRPr="005D21FC">
        <w:rPr>
          <w:rFonts w:ascii="Times New Roman" w:hAnsi="Times New Roman" w:cs="Times New Roman"/>
          <w:b/>
          <w:bCs/>
          <w:sz w:val="28"/>
          <w:szCs w:val="28"/>
          <w:lang w:val="de-DE"/>
        </w:rPr>
        <w:t xml:space="preserve"> </w:t>
      </w:r>
      <w:proofErr w:type="spellStart"/>
      <w:r w:rsidRPr="005D21FC">
        <w:rPr>
          <w:rFonts w:ascii="Times New Roman" w:hAnsi="Times New Roman" w:cs="Times New Roman"/>
          <w:b/>
          <w:bCs/>
          <w:sz w:val="28"/>
          <w:szCs w:val="28"/>
          <w:lang w:val="de-DE"/>
        </w:rPr>
        <w:t>nariams</w:t>
      </w:r>
      <w:proofErr w:type="spellEnd"/>
    </w:p>
    <w:p w14:paraId="1079463A" w14:textId="77777777" w:rsidR="00E5285D" w:rsidRPr="005D21FC" w:rsidRDefault="00E5285D" w:rsidP="005D21FC">
      <w:pPr>
        <w:jc w:val="both"/>
        <w:rPr>
          <w:b/>
          <w:bCs/>
          <w:sz w:val="28"/>
          <w:szCs w:val="28"/>
          <w:lang w:val="de-DE"/>
        </w:rPr>
      </w:pPr>
      <w:proofErr w:type="spellStart"/>
      <w:r>
        <w:rPr>
          <w:rFonts w:ascii="Times New Roman" w:hAnsi="Times New Roman" w:cs="Times New Roman"/>
          <w:b/>
          <w:bCs/>
          <w:sz w:val="28"/>
          <w:szCs w:val="28"/>
          <w:lang w:val="de-DE"/>
        </w:rPr>
        <w:t>Lietuvos</w:t>
      </w:r>
      <w:proofErr w:type="spellEnd"/>
      <w:r>
        <w:rPr>
          <w:rFonts w:ascii="Times New Roman" w:hAnsi="Times New Roman" w:cs="Times New Roman"/>
          <w:b/>
          <w:bCs/>
          <w:sz w:val="28"/>
          <w:szCs w:val="28"/>
          <w:lang w:val="de-DE"/>
        </w:rPr>
        <w:t xml:space="preserve"> </w:t>
      </w:r>
      <w:proofErr w:type="spellStart"/>
      <w:r>
        <w:rPr>
          <w:rFonts w:ascii="Times New Roman" w:hAnsi="Times New Roman" w:cs="Times New Roman"/>
          <w:b/>
          <w:bCs/>
          <w:sz w:val="28"/>
          <w:szCs w:val="28"/>
          <w:lang w:val="de-DE"/>
        </w:rPr>
        <w:t>visuomenei</w:t>
      </w:r>
      <w:proofErr w:type="spellEnd"/>
    </w:p>
    <w:p w14:paraId="1787D15A" w14:textId="132E4EA3" w:rsidR="005D21FC" w:rsidRPr="00C30A38" w:rsidRDefault="005D21FC" w:rsidP="005D21FC">
      <w:pPr>
        <w:rPr>
          <w:rFonts w:ascii="Times New Roman" w:hAnsi="Times New Roman" w:cs="Times New Roman"/>
          <w:b/>
          <w:bCs/>
          <w:sz w:val="28"/>
          <w:szCs w:val="28"/>
          <w:lang w:val="de-DE"/>
        </w:rPr>
      </w:pPr>
      <w:r w:rsidRPr="00C30A38">
        <w:rPr>
          <w:rFonts w:ascii="Times New Roman" w:hAnsi="Times New Roman" w:cs="Times New Roman"/>
          <w:b/>
          <w:bCs/>
          <w:sz w:val="28"/>
          <w:szCs w:val="28"/>
          <w:lang w:val="de-DE"/>
        </w:rPr>
        <w:t xml:space="preserve">                                       </w:t>
      </w:r>
      <w:r w:rsidR="00DC0F20">
        <w:rPr>
          <w:rFonts w:ascii="Times New Roman" w:hAnsi="Times New Roman" w:cs="Times New Roman"/>
          <w:b/>
          <w:bCs/>
          <w:sz w:val="28"/>
          <w:szCs w:val="28"/>
          <w:lang w:val="de-DE"/>
        </w:rPr>
        <w:tab/>
      </w:r>
      <w:r w:rsidR="00DC0F20">
        <w:rPr>
          <w:rFonts w:ascii="Times New Roman" w:hAnsi="Times New Roman" w:cs="Times New Roman"/>
          <w:b/>
          <w:bCs/>
          <w:sz w:val="28"/>
          <w:szCs w:val="28"/>
          <w:lang w:val="de-DE"/>
        </w:rPr>
        <w:tab/>
      </w:r>
      <w:proofErr w:type="spellStart"/>
      <w:r w:rsidRPr="00C30A38">
        <w:rPr>
          <w:rFonts w:ascii="Times New Roman" w:hAnsi="Times New Roman" w:cs="Times New Roman"/>
          <w:b/>
          <w:bCs/>
          <w:sz w:val="28"/>
          <w:szCs w:val="28"/>
          <w:lang w:val="de-DE"/>
        </w:rPr>
        <w:t>Kreipimasis</w:t>
      </w:r>
      <w:proofErr w:type="spellEnd"/>
    </w:p>
    <w:p w14:paraId="5077189A" w14:textId="728B836D" w:rsidR="005D21FC" w:rsidRPr="00C900BE" w:rsidRDefault="005D21FC" w:rsidP="005D21FC">
      <w:pPr>
        <w:rPr>
          <w:b/>
          <w:bCs/>
          <w:lang w:val="de-DE"/>
        </w:rPr>
      </w:pPr>
      <w:r w:rsidRPr="00C900BE">
        <w:rPr>
          <w:rFonts w:ascii="Times New Roman" w:hAnsi="Times New Roman" w:cs="Times New Roman"/>
          <w:b/>
          <w:bCs/>
          <w:sz w:val="24"/>
          <w:szCs w:val="24"/>
          <w:lang w:val="de-DE"/>
        </w:rPr>
        <w:t xml:space="preserve">                          </w:t>
      </w:r>
      <w:r>
        <w:rPr>
          <w:rFonts w:ascii="Times New Roman" w:hAnsi="Times New Roman" w:cs="Times New Roman"/>
          <w:b/>
          <w:bCs/>
          <w:sz w:val="24"/>
          <w:szCs w:val="24"/>
          <w:lang w:val="de-DE"/>
        </w:rPr>
        <w:t xml:space="preserve">                </w:t>
      </w:r>
      <w:r w:rsidR="00DC0F20">
        <w:rPr>
          <w:rFonts w:ascii="Times New Roman" w:hAnsi="Times New Roman" w:cs="Times New Roman"/>
          <w:b/>
          <w:bCs/>
          <w:sz w:val="24"/>
          <w:szCs w:val="24"/>
          <w:lang w:val="de-DE"/>
        </w:rPr>
        <w:tab/>
      </w:r>
      <w:r w:rsidRPr="00C900BE">
        <w:rPr>
          <w:rFonts w:ascii="Times New Roman" w:hAnsi="Times New Roman" w:cs="Times New Roman"/>
          <w:b/>
          <w:sz w:val="24"/>
          <w:szCs w:val="24"/>
          <w:lang w:val="de-DE"/>
        </w:rPr>
        <w:t xml:space="preserve">2021 m. </w:t>
      </w:r>
      <w:proofErr w:type="spellStart"/>
      <w:r w:rsidRPr="00C900BE">
        <w:rPr>
          <w:rFonts w:ascii="Times New Roman" w:hAnsi="Times New Roman" w:cs="Times New Roman"/>
          <w:b/>
          <w:sz w:val="24"/>
          <w:szCs w:val="24"/>
          <w:lang w:val="de-DE"/>
        </w:rPr>
        <w:t>kovo</w:t>
      </w:r>
      <w:proofErr w:type="spellEnd"/>
      <w:r w:rsidRPr="00C900BE">
        <w:rPr>
          <w:rFonts w:ascii="Times New Roman" w:hAnsi="Times New Roman" w:cs="Times New Roman"/>
          <w:b/>
          <w:sz w:val="24"/>
          <w:szCs w:val="24"/>
          <w:lang w:val="de-DE"/>
        </w:rPr>
        <w:t xml:space="preserve"> </w:t>
      </w:r>
      <w:r>
        <w:rPr>
          <w:rFonts w:ascii="Times New Roman" w:hAnsi="Times New Roman" w:cs="Times New Roman"/>
          <w:b/>
          <w:sz w:val="24"/>
          <w:szCs w:val="24"/>
          <w:lang w:val="de-DE"/>
        </w:rPr>
        <w:t>29</w:t>
      </w:r>
      <w:r w:rsidRPr="00C900BE">
        <w:rPr>
          <w:rFonts w:ascii="Times New Roman" w:hAnsi="Times New Roman" w:cs="Times New Roman"/>
          <w:b/>
          <w:sz w:val="24"/>
          <w:szCs w:val="24"/>
          <w:lang w:val="de-DE"/>
        </w:rPr>
        <w:t xml:space="preserve"> d., Vilnius </w:t>
      </w:r>
    </w:p>
    <w:p w14:paraId="03F79A8D" w14:textId="77777777" w:rsidR="005D21FC" w:rsidRPr="0033632A" w:rsidRDefault="005D21FC" w:rsidP="005D21FC">
      <w:pPr>
        <w:jc w:val="both"/>
        <w:rPr>
          <w:rFonts w:ascii="Times New Roman" w:hAnsi="Times New Roman" w:cs="Times New Roman"/>
          <w:b/>
          <w:sz w:val="24"/>
          <w:szCs w:val="24"/>
          <w:lang w:val="de-DE"/>
        </w:rPr>
      </w:pPr>
      <w:proofErr w:type="spellStart"/>
      <w:r w:rsidRPr="0033632A">
        <w:rPr>
          <w:rFonts w:ascii="Times New Roman" w:hAnsi="Times New Roman" w:cs="Times New Roman"/>
          <w:b/>
          <w:sz w:val="24"/>
          <w:szCs w:val="24"/>
          <w:lang w:val="de-DE"/>
        </w:rPr>
        <w:t>Dėl</w:t>
      </w:r>
      <w:proofErr w:type="spellEnd"/>
      <w:r w:rsidRPr="0033632A">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būtinybės</w:t>
      </w:r>
      <w:proofErr w:type="spellEnd"/>
      <w:r w:rsidR="009A54A3">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apginti</w:t>
      </w:r>
      <w:proofErr w:type="spellEnd"/>
      <w:r w:rsidR="009A54A3">
        <w:rPr>
          <w:rFonts w:ascii="Times New Roman" w:hAnsi="Times New Roman" w:cs="Times New Roman"/>
          <w:b/>
          <w:sz w:val="24"/>
          <w:szCs w:val="24"/>
          <w:lang w:val="de-DE"/>
        </w:rPr>
        <w:t xml:space="preserve"> </w:t>
      </w:r>
      <w:r>
        <w:rPr>
          <w:rFonts w:ascii="Times New Roman" w:hAnsi="Times New Roman" w:cs="Times New Roman"/>
          <w:b/>
          <w:sz w:val="24"/>
          <w:szCs w:val="24"/>
          <w:lang w:val="de-DE"/>
        </w:rPr>
        <w:t>LGGRTC</w:t>
      </w:r>
      <w:r w:rsidRPr="0033632A">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nuo</w:t>
      </w:r>
      <w:proofErr w:type="spellEnd"/>
      <w:r w:rsidR="009A54A3">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priešiškų</w:t>
      </w:r>
      <w:proofErr w:type="spellEnd"/>
      <w:r w:rsidR="009A54A3">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Lietuvai</w:t>
      </w:r>
      <w:proofErr w:type="spellEnd"/>
      <w:r w:rsidR="009A54A3">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jėgų</w:t>
      </w:r>
      <w:proofErr w:type="spellEnd"/>
      <w:r w:rsidR="009A54A3">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puolimo</w:t>
      </w:r>
      <w:proofErr w:type="spellEnd"/>
      <w:r w:rsidRPr="0033632A">
        <w:rPr>
          <w:rFonts w:ascii="Times New Roman" w:hAnsi="Times New Roman" w:cs="Times New Roman"/>
          <w:b/>
          <w:sz w:val="24"/>
          <w:szCs w:val="24"/>
          <w:lang w:val="de-DE"/>
        </w:rPr>
        <w:t xml:space="preserve"> ir </w:t>
      </w:r>
      <w:proofErr w:type="spellStart"/>
      <w:r w:rsidR="009A54A3">
        <w:rPr>
          <w:rFonts w:ascii="Times New Roman" w:hAnsi="Times New Roman" w:cs="Times New Roman"/>
          <w:b/>
          <w:sz w:val="24"/>
          <w:szCs w:val="24"/>
          <w:lang w:val="de-DE"/>
        </w:rPr>
        <w:t>sustabdyti</w:t>
      </w:r>
      <w:proofErr w:type="spellEnd"/>
      <w:r w:rsidR="009A54A3">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jų</w:t>
      </w:r>
      <w:proofErr w:type="spellEnd"/>
      <w:r w:rsidR="009A54A3">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vykdomą</w:t>
      </w:r>
      <w:proofErr w:type="spellEnd"/>
      <w:r w:rsidR="009A54A3">
        <w:rPr>
          <w:rFonts w:ascii="Times New Roman" w:hAnsi="Times New Roman" w:cs="Times New Roman"/>
          <w:b/>
          <w:sz w:val="24"/>
          <w:szCs w:val="24"/>
          <w:lang w:val="de-DE"/>
        </w:rPr>
        <w:t xml:space="preserve"> </w:t>
      </w:r>
      <w:proofErr w:type="spellStart"/>
      <w:r w:rsidRPr="0033632A">
        <w:rPr>
          <w:rFonts w:ascii="Times New Roman" w:hAnsi="Times New Roman" w:cs="Times New Roman"/>
          <w:b/>
          <w:sz w:val="24"/>
          <w:szCs w:val="24"/>
          <w:lang w:val="de-DE"/>
        </w:rPr>
        <w:t>politin</w:t>
      </w:r>
      <w:r w:rsidR="009A54A3">
        <w:rPr>
          <w:rFonts w:ascii="Times New Roman" w:hAnsi="Times New Roman" w:cs="Times New Roman"/>
          <w:b/>
          <w:sz w:val="24"/>
          <w:szCs w:val="24"/>
          <w:lang w:val="de-DE"/>
        </w:rPr>
        <w:t>į</w:t>
      </w:r>
      <w:proofErr w:type="spellEnd"/>
      <w:r w:rsidRPr="0033632A">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susidorojimą</w:t>
      </w:r>
      <w:proofErr w:type="spellEnd"/>
      <w:r w:rsidR="009A54A3">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su</w:t>
      </w:r>
      <w:proofErr w:type="spellEnd"/>
      <w:r w:rsidR="009A54A3">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jo</w:t>
      </w:r>
      <w:proofErr w:type="spellEnd"/>
      <w:r w:rsidR="009A54A3">
        <w:rPr>
          <w:rFonts w:ascii="Times New Roman" w:hAnsi="Times New Roman" w:cs="Times New Roman"/>
          <w:b/>
          <w:sz w:val="24"/>
          <w:szCs w:val="24"/>
          <w:lang w:val="de-DE"/>
        </w:rPr>
        <w:t xml:space="preserve"> </w:t>
      </w:r>
      <w:proofErr w:type="spellStart"/>
      <w:r w:rsidR="009A54A3">
        <w:rPr>
          <w:rFonts w:ascii="Times New Roman" w:hAnsi="Times New Roman" w:cs="Times New Roman"/>
          <w:b/>
          <w:sz w:val="24"/>
          <w:szCs w:val="24"/>
          <w:lang w:val="de-DE"/>
        </w:rPr>
        <w:t>vadovu</w:t>
      </w:r>
      <w:proofErr w:type="spellEnd"/>
      <w:r w:rsidRPr="0033632A">
        <w:rPr>
          <w:rFonts w:ascii="Times New Roman" w:hAnsi="Times New Roman" w:cs="Times New Roman"/>
          <w:b/>
          <w:sz w:val="24"/>
          <w:szCs w:val="24"/>
          <w:lang w:val="de-DE"/>
        </w:rPr>
        <w:t xml:space="preserve"> </w:t>
      </w:r>
    </w:p>
    <w:p w14:paraId="4CF0B517" w14:textId="77777777" w:rsidR="006936D3" w:rsidRDefault="00D82202" w:rsidP="002B609B">
      <w:pPr>
        <w:jc w:val="both"/>
        <w:rPr>
          <w:rFonts w:ascii="Times New Roman" w:hAnsi="Times New Roman" w:cs="Times New Roman"/>
          <w:color w:val="1D2228"/>
          <w:sz w:val="24"/>
          <w:szCs w:val="24"/>
          <w:shd w:val="clear" w:color="auto" w:fill="FFFFFF"/>
          <w:lang w:val="de-DE"/>
        </w:rPr>
      </w:pPr>
      <w:proofErr w:type="spellStart"/>
      <w:r w:rsidRPr="00433618">
        <w:rPr>
          <w:rFonts w:ascii="Times New Roman" w:hAnsi="Times New Roman" w:cs="Times New Roman"/>
          <w:color w:val="1D2228"/>
          <w:sz w:val="24"/>
          <w:szCs w:val="24"/>
          <w:shd w:val="clear" w:color="auto" w:fill="FFFFFF"/>
          <w:lang w:val="de-DE"/>
        </w:rPr>
        <w:t>Lietuvos</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valstybei</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priešiškų</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užsienio</w:t>
      </w:r>
      <w:proofErr w:type="spellEnd"/>
      <w:r w:rsidRPr="00433618">
        <w:rPr>
          <w:rFonts w:ascii="Times New Roman" w:hAnsi="Times New Roman" w:cs="Times New Roman"/>
          <w:color w:val="1D2228"/>
          <w:sz w:val="24"/>
          <w:szCs w:val="24"/>
          <w:shd w:val="clear" w:color="auto" w:fill="FFFFFF"/>
          <w:lang w:val="de-DE"/>
        </w:rPr>
        <w:t xml:space="preserve"> ir </w:t>
      </w:r>
      <w:proofErr w:type="spellStart"/>
      <w:r w:rsidRPr="00433618">
        <w:rPr>
          <w:rFonts w:ascii="Times New Roman" w:hAnsi="Times New Roman" w:cs="Times New Roman"/>
          <w:color w:val="1D2228"/>
          <w:sz w:val="24"/>
          <w:szCs w:val="24"/>
          <w:shd w:val="clear" w:color="auto" w:fill="FFFFFF"/>
          <w:lang w:val="de-DE"/>
        </w:rPr>
        <w:t>vidaus</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jėgų</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vykdomas</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Lietuvos</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gyventojų</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genocido</w:t>
      </w:r>
      <w:proofErr w:type="spellEnd"/>
      <w:r w:rsidRPr="00433618">
        <w:rPr>
          <w:rFonts w:ascii="Times New Roman" w:hAnsi="Times New Roman" w:cs="Times New Roman"/>
          <w:color w:val="1D2228"/>
          <w:sz w:val="24"/>
          <w:szCs w:val="24"/>
          <w:shd w:val="clear" w:color="auto" w:fill="FFFFFF"/>
          <w:lang w:val="de-DE"/>
        </w:rPr>
        <w:t xml:space="preserve"> ir </w:t>
      </w:r>
      <w:proofErr w:type="spellStart"/>
      <w:r w:rsidRPr="00433618">
        <w:rPr>
          <w:rFonts w:ascii="Times New Roman" w:hAnsi="Times New Roman" w:cs="Times New Roman"/>
          <w:color w:val="1D2228"/>
          <w:sz w:val="24"/>
          <w:szCs w:val="24"/>
          <w:shd w:val="clear" w:color="auto" w:fill="FFFFFF"/>
          <w:lang w:val="de-DE"/>
        </w:rPr>
        <w:t>rezistencijos</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tyrimų</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centro</w:t>
      </w:r>
      <w:proofErr w:type="spellEnd"/>
      <w:r w:rsidRPr="00433618">
        <w:rPr>
          <w:rFonts w:ascii="Times New Roman" w:hAnsi="Times New Roman" w:cs="Times New Roman"/>
          <w:color w:val="1D2228"/>
          <w:sz w:val="24"/>
          <w:szCs w:val="24"/>
          <w:shd w:val="clear" w:color="auto" w:fill="FFFFFF"/>
          <w:lang w:val="de-DE"/>
        </w:rPr>
        <w:t xml:space="preserve"> (LGGRTC) </w:t>
      </w:r>
      <w:proofErr w:type="spellStart"/>
      <w:r w:rsidRPr="00433618">
        <w:rPr>
          <w:rFonts w:ascii="Times New Roman" w:hAnsi="Times New Roman" w:cs="Times New Roman"/>
          <w:color w:val="1D2228"/>
          <w:sz w:val="24"/>
          <w:szCs w:val="24"/>
          <w:shd w:val="clear" w:color="auto" w:fill="FFFFFF"/>
          <w:lang w:val="de-DE"/>
        </w:rPr>
        <w:t>puolimas</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artėja</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prie</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atomazgos</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Šių</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jėgų</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a</w:t>
      </w:r>
      <w:r w:rsidRPr="00433618">
        <w:rPr>
          <w:rFonts w:ascii="Times New Roman" w:hAnsi="Times New Roman" w:cs="Times New Roman"/>
          <w:color w:val="1D2228"/>
          <w:sz w:val="24"/>
          <w:szCs w:val="24"/>
          <w:shd w:val="clear" w:color="auto" w:fill="FFFFFF"/>
          <w:lang w:val="de-DE"/>
        </w:rPr>
        <w:t>tvirai</w:t>
      </w:r>
      <w:proofErr w:type="spellEnd"/>
      <w:r w:rsidRPr="00433618">
        <w:rPr>
          <w:rFonts w:ascii="Times New Roman" w:hAnsi="Times New Roman" w:cs="Times New Roman"/>
          <w:color w:val="1D2228"/>
          <w:sz w:val="24"/>
          <w:szCs w:val="24"/>
          <w:shd w:val="clear" w:color="auto" w:fill="FFFFFF"/>
          <w:lang w:val="de-DE"/>
        </w:rPr>
        <w:t xml:space="preserve"> </w:t>
      </w:r>
      <w:r w:rsidR="00ED49D4" w:rsidRPr="00433618">
        <w:rPr>
          <w:rFonts w:ascii="Times New Roman" w:hAnsi="Times New Roman" w:cs="Times New Roman"/>
          <w:color w:val="1D2228"/>
          <w:sz w:val="24"/>
          <w:szCs w:val="24"/>
          <w:shd w:val="clear" w:color="auto" w:fill="FFFFFF"/>
          <w:lang w:val="de-DE"/>
        </w:rPr>
        <w:t xml:space="preserve">ir </w:t>
      </w:r>
      <w:proofErr w:type="spellStart"/>
      <w:r w:rsidR="00ED49D4" w:rsidRPr="00433618">
        <w:rPr>
          <w:rFonts w:ascii="Times New Roman" w:hAnsi="Times New Roman" w:cs="Times New Roman"/>
          <w:color w:val="1D2228"/>
          <w:sz w:val="24"/>
          <w:szCs w:val="24"/>
          <w:shd w:val="clear" w:color="auto" w:fill="FFFFFF"/>
          <w:lang w:val="de-DE"/>
        </w:rPr>
        <w:t>įžūliai</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kel</w:t>
      </w:r>
      <w:r w:rsidR="00ED49D4" w:rsidRPr="00433618">
        <w:rPr>
          <w:rFonts w:ascii="Times New Roman" w:hAnsi="Times New Roman" w:cs="Times New Roman"/>
          <w:color w:val="1D2228"/>
          <w:sz w:val="24"/>
          <w:szCs w:val="24"/>
          <w:shd w:val="clear" w:color="auto" w:fill="FFFFFF"/>
          <w:lang w:val="de-DE"/>
        </w:rPr>
        <w:t>iamas</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reikalavimas</w:t>
      </w:r>
      <w:proofErr w:type="spellEnd"/>
      <w:r w:rsidRPr="00433618">
        <w:rPr>
          <w:rFonts w:ascii="Times New Roman" w:hAnsi="Times New Roman" w:cs="Times New Roman"/>
          <w:color w:val="1D2228"/>
          <w:sz w:val="24"/>
          <w:szCs w:val="24"/>
          <w:shd w:val="clear" w:color="auto" w:fill="FFFFFF"/>
          <w:lang w:val="de-DE"/>
        </w:rPr>
        <w:t xml:space="preserve"> </w:t>
      </w:r>
      <w:proofErr w:type="spellStart"/>
      <w:r w:rsidRPr="00433618">
        <w:rPr>
          <w:rFonts w:ascii="Times New Roman" w:hAnsi="Times New Roman" w:cs="Times New Roman"/>
          <w:color w:val="1D2228"/>
          <w:sz w:val="24"/>
          <w:szCs w:val="24"/>
          <w:shd w:val="clear" w:color="auto" w:fill="FFFFFF"/>
          <w:lang w:val="de-DE"/>
        </w:rPr>
        <w:t>pa</w:t>
      </w:r>
      <w:r w:rsidR="00ED49D4" w:rsidRPr="00433618">
        <w:rPr>
          <w:rFonts w:ascii="Times New Roman" w:hAnsi="Times New Roman" w:cs="Times New Roman"/>
          <w:color w:val="1D2228"/>
          <w:sz w:val="24"/>
          <w:szCs w:val="24"/>
          <w:shd w:val="clear" w:color="auto" w:fill="FFFFFF"/>
          <w:lang w:val="de-DE"/>
        </w:rPr>
        <w:t>šalinti</w:t>
      </w:r>
      <w:proofErr w:type="spellEnd"/>
      <w:r w:rsidR="00ED49D4" w:rsidRPr="00433618">
        <w:rPr>
          <w:rFonts w:ascii="Times New Roman" w:hAnsi="Times New Roman" w:cs="Times New Roman"/>
          <w:color w:val="1D2228"/>
          <w:sz w:val="24"/>
          <w:szCs w:val="24"/>
          <w:shd w:val="clear" w:color="auto" w:fill="FFFFFF"/>
          <w:lang w:val="de-DE"/>
        </w:rPr>
        <w:t xml:space="preserve"> iš </w:t>
      </w:r>
      <w:proofErr w:type="spellStart"/>
      <w:r w:rsidR="00ED49D4" w:rsidRPr="00433618">
        <w:rPr>
          <w:rFonts w:ascii="Times New Roman" w:hAnsi="Times New Roman" w:cs="Times New Roman"/>
          <w:color w:val="1D2228"/>
          <w:sz w:val="24"/>
          <w:szCs w:val="24"/>
          <w:shd w:val="clear" w:color="auto" w:fill="FFFFFF"/>
          <w:lang w:val="de-DE"/>
        </w:rPr>
        <w:t>einamų</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pareigų</w:t>
      </w:r>
      <w:proofErr w:type="spellEnd"/>
      <w:r w:rsidRPr="00433618">
        <w:rPr>
          <w:rFonts w:ascii="Times New Roman" w:hAnsi="Times New Roman" w:cs="Times New Roman"/>
          <w:color w:val="1D2228"/>
          <w:sz w:val="24"/>
          <w:szCs w:val="24"/>
          <w:shd w:val="clear" w:color="auto" w:fill="FFFFFF"/>
          <w:lang w:val="de-DE"/>
        </w:rPr>
        <w:t xml:space="preserve"> Centro </w:t>
      </w:r>
      <w:proofErr w:type="spellStart"/>
      <w:r w:rsidR="00ED49D4" w:rsidRPr="00433618">
        <w:rPr>
          <w:rFonts w:ascii="Times New Roman" w:hAnsi="Times New Roman" w:cs="Times New Roman"/>
          <w:color w:val="1D2228"/>
          <w:sz w:val="24"/>
          <w:szCs w:val="24"/>
          <w:shd w:val="clear" w:color="auto" w:fill="FFFFFF"/>
          <w:lang w:val="de-DE"/>
        </w:rPr>
        <w:t>vadovą</w:t>
      </w:r>
      <w:proofErr w:type="spellEnd"/>
      <w:r w:rsidR="00ED49D4" w:rsidRPr="00433618">
        <w:rPr>
          <w:rFonts w:ascii="Times New Roman" w:hAnsi="Times New Roman" w:cs="Times New Roman"/>
          <w:color w:val="1D2228"/>
          <w:sz w:val="24"/>
          <w:szCs w:val="24"/>
          <w:shd w:val="clear" w:color="auto" w:fill="FFFFFF"/>
          <w:lang w:val="de-DE"/>
        </w:rPr>
        <w:t xml:space="preserve"> </w:t>
      </w:r>
      <w:r w:rsidR="0021184C">
        <w:rPr>
          <w:rFonts w:ascii="Times New Roman" w:hAnsi="Times New Roman" w:cs="Times New Roman"/>
          <w:color w:val="1D2228"/>
          <w:sz w:val="24"/>
          <w:szCs w:val="24"/>
          <w:shd w:val="clear" w:color="auto" w:fill="FFFFFF"/>
          <w:lang w:val="de-DE"/>
        </w:rPr>
        <w:t xml:space="preserve">prof. </w:t>
      </w:r>
      <w:proofErr w:type="spellStart"/>
      <w:r w:rsidR="00ED49D4" w:rsidRPr="00433618">
        <w:rPr>
          <w:rFonts w:ascii="Times New Roman" w:hAnsi="Times New Roman" w:cs="Times New Roman"/>
          <w:color w:val="1D2228"/>
          <w:sz w:val="24"/>
          <w:szCs w:val="24"/>
          <w:shd w:val="clear" w:color="auto" w:fill="FFFFFF"/>
          <w:lang w:val="de-DE"/>
        </w:rPr>
        <w:t>Adą</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Jakubauską</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virto</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tęstine</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moralinio</w:t>
      </w:r>
      <w:proofErr w:type="spellEnd"/>
      <w:r w:rsidR="00ED49D4" w:rsidRPr="00433618">
        <w:rPr>
          <w:rFonts w:ascii="Times New Roman" w:hAnsi="Times New Roman" w:cs="Times New Roman"/>
          <w:color w:val="1D2228"/>
          <w:sz w:val="24"/>
          <w:szCs w:val="24"/>
          <w:shd w:val="clear" w:color="auto" w:fill="FFFFFF"/>
          <w:lang w:val="de-DE"/>
        </w:rPr>
        <w:t xml:space="preserve"> ir </w:t>
      </w:r>
      <w:proofErr w:type="spellStart"/>
      <w:r w:rsidR="00ED49D4" w:rsidRPr="00433618">
        <w:rPr>
          <w:rFonts w:ascii="Times New Roman" w:hAnsi="Times New Roman" w:cs="Times New Roman"/>
          <w:color w:val="1D2228"/>
          <w:sz w:val="24"/>
          <w:szCs w:val="24"/>
          <w:shd w:val="clear" w:color="auto" w:fill="FFFFFF"/>
          <w:lang w:val="de-DE"/>
        </w:rPr>
        <w:t>psichologinio</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spaudimo</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kampanija</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mastais</w:t>
      </w:r>
      <w:proofErr w:type="spellEnd"/>
      <w:r w:rsidR="00ED49D4" w:rsidRPr="00433618">
        <w:rPr>
          <w:rFonts w:ascii="Times New Roman" w:hAnsi="Times New Roman" w:cs="Times New Roman"/>
          <w:color w:val="1D2228"/>
          <w:sz w:val="24"/>
          <w:szCs w:val="24"/>
          <w:shd w:val="clear" w:color="auto" w:fill="FFFFFF"/>
          <w:lang w:val="de-DE"/>
        </w:rPr>
        <w:t xml:space="preserve"> ir </w:t>
      </w:r>
      <w:proofErr w:type="spellStart"/>
      <w:r w:rsidR="00ED49D4" w:rsidRPr="00433618">
        <w:rPr>
          <w:rFonts w:ascii="Times New Roman" w:hAnsi="Times New Roman" w:cs="Times New Roman"/>
          <w:color w:val="1D2228"/>
          <w:sz w:val="24"/>
          <w:szCs w:val="24"/>
          <w:shd w:val="clear" w:color="auto" w:fill="FFFFFF"/>
          <w:lang w:val="de-DE"/>
        </w:rPr>
        <w:t>įžūlumu</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niekuo</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nesiskiriančia</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nuo</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sovietinės</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okupacijos</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7D5EE6">
        <w:rPr>
          <w:rFonts w:ascii="Times New Roman" w:hAnsi="Times New Roman" w:cs="Times New Roman"/>
          <w:color w:val="1D2228"/>
          <w:sz w:val="24"/>
          <w:szCs w:val="24"/>
          <w:shd w:val="clear" w:color="auto" w:fill="FFFFFF"/>
          <w:lang w:val="de-DE"/>
        </w:rPr>
        <w:t>laikotarpiu</w:t>
      </w:r>
      <w:proofErr w:type="spellEnd"/>
      <w:r w:rsidR="007D5EE6">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vykusių</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ideologiškai</w:t>
      </w:r>
      <w:proofErr w:type="spellEnd"/>
      <w:r w:rsidR="00ED49D4" w:rsidRPr="00433618">
        <w:rPr>
          <w:rFonts w:ascii="Times New Roman" w:hAnsi="Times New Roman" w:cs="Times New Roman"/>
          <w:color w:val="1D2228"/>
          <w:sz w:val="24"/>
          <w:szCs w:val="24"/>
          <w:shd w:val="clear" w:color="auto" w:fill="FFFFFF"/>
          <w:lang w:val="de-DE"/>
        </w:rPr>
        <w:t xml:space="preserve"> ir </w:t>
      </w:r>
      <w:proofErr w:type="spellStart"/>
      <w:r w:rsidR="00ED49D4" w:rsidRPr="00433618">
        <w:rPr>
          <w:rFonts w:ascii="Times New Roman" w:hAnsi="Times New Roman" w:cs="Times New Roman"/>
          <w:color w:val="1D2228"/>
          <w:sz w:val="24"/>
          <w:szCs w:val="24"/>
          <w:shd w:val="clear" w:color="auto" w:fill="FFFFFF"/>
          <w:lang w:val="de-DE"/>
        </w:rPr>
        <w:t>politiškai</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motyvuotų</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susidorojimų</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su</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režimui</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neparankiais</w:t>
      </w:r>
      <w:proofErr w:type="spellEnd"/>
      <w:r w:rsidR="00ED49D4" w:rsidRPr="00433618">
        <w:rPr>
          <w:rFonts w:ascii="Times New Roman" w:hAnsi="Times New Roman" w:cs="Times New Roman"/>
          <w:color w:val="1D2228"/>
          <w:sz w:val="24"/>
          <w:szCs w:val="24"/>
          <w:shd w:val="clear" w:color="auto" w:fill="FFFFFF"/>
          <w:lang w:val="de-DE"/>
        </w:rPr>
        <w:t xml:space="preserve"> </w:t>
      </w:r>
      <w:proofErr w:type="spellStart"/>
      <w:r w:rsidR="00ED49D4" w:rsidRPr="00433618">
        <w:rPr>
          <w:rFonts w:ascii="Times New Roman" w:hAnsi="Times New Roman" w:cs="Times New Roman"/>
          <w:color w:val="1D2228"/>
          <w:sz w:val="24"/>
          <w:szCs w:val="24"/>
          <w:shd w:val="clear" w:color="auto" w:fill="FFFFFF"/>
          <w:lang w:val="de-DE"/>
        </w:rPr>
        <w:t>asmenimis</w:t>
      </w:r>
      <w:proofErr w:type="spellEnd"/>
      <w:r w:rsidR="00ED49D4" w:rsidRPr="00433618">
        <w:rPr>
          <w:rFonts w:ascii="Times New Roman" w:hAnsi="Times New Roman" w:cs="Times New Roman"/>
          <w:color w:val="1D2228"/>
          <w:sz w:val="24"/>
          <w:szCs w:val="24"/>
          <w:shd w:val="clear" w:color="auto" w:fill="FFFFFF"/>
          <w:lang w:val="de-DE"/>
        </w:rPr>
        <w:t>.</w:t>
      </w:r>
      <w:r w:rsidR="003F21A2" w:rsidRPr="00433618">
        <w:rPr>
          <w:rFonts w:ascii="Times New Roman" w:hAnsi="Times New Roman" w:cs="Times New Roman"/>
          <w:color w:val="1D2228"/>
          <w:sz w:val="24"/>
          <w:szCs w:val="24"/>
          <w:shd w:val="clear" w:color="auto" w:fill="FFFFFF"/>
          <w:lang w:val="de-DE"/>
        </w:rPr>
        <w:t xml:space="preserve"> </w:t>
      </w:r>
    </w:p>
    <w:p w14:paraId="49601117" w14:textId="77777777" w:rsidR="00ED49D4" w:rsidRDefault="00B36AF4" w:rsidP="002B609B">
      <w:pPr>
        <w:jc w:val="both"/>
        <w:rPr>
          <w:rFonts w:ascii="Times New Roman" w:hAnsi="Times New Roman" w:cs="Times New Roman"/>
          <w:color w:val="1D2228"/>
          <w:sz w:val="24"/>
          <w:szCs w:val="24"/>
          <w:shd w:val="clear" w:color="auto" w:fill="FFFFFF"/>
          <w:lang w:val="de-DE"/>
        </w:rPr>
      </w:pPr>
      <w:proofErr w:type="spellStart"/>
      <w:r>
        <w:rPr>
          <w:rFonts w:ascii="Times New Roman" w:hAnsi="Times New Roman" w:cs="Times New Roman"/>
          <w:color w:val="1D2228"/>
          <w:sz w:val="24"/>
          <w:szCs w:val="24"/>
          <w:shd w:val="clear" w:color="auto" w:fill="FFFFFF"/>
          <w:lang w:val="de-DE"/>
        </w:rPr>
        <w:t>Išsigalvotais</w:t>
      </w:r>
      <w:proofErr w:type="spellEnd"/>
      <w:r>
        <w:rPr>
          <w:rFonts w:ascii="Times New Roman" w:hAnsi="Times New Roman" w:cs="Times New Roman"/>
          <w:color w:val="1D2228"/>
          <w:sz w:val="24"/>
          <w:szCs w:val="24"/>
          <w:shd w:val="clear" w:color="auto" w:fill="FFFFFF"/>
          <w:lang w:val="de-DE"/>
        </w:rPr>
        <w:t xml:space="preserve"> </w:t>
      </w:r>
      <w:proofErr w:type="spellStart"/>
      <w:r>
        <w:rPr>
          <w:rFonts w:ascii="Times New Roman" w:hAnsi="Times New Roman" w:cs="Times New Roman"/>
          <w:color w:val="1D2228"/>
          <w:sz w:val="24"/>
          <w:szCs w:val="24"/>
          <w:shd w:val="clear" w:color="auto" w:fill="FFFFFF"/>
          <w:lang w:val="de-DE"/>
        </w:rPr>
        <w:t>teiginiais</w:t>
      </w:r>
      <w:proofErr w:type="spellEnd"/>
      <w:r>
        <w:rPr>
          <w:rFonts w:ascii="Times New Roman" w:hAnsi="Times New Roman" w:cs="Times New Roman"/>
          <w:color w:val="1D2228"/>
          <w:sz w:val="24"/>
          <w:szCs w:val="24"/>
          <w:shd w:val="clear" w:color="auto" w:fill="FFFFFF"/>
          <w:lang w:val="de-DE"/>
        </w:rPr>
        <w:t xml:space="preserve"> </w:t>
      </w:r>
      <w:proofErr w:type="spellStart"/>
      <w:r w:rsidR="00F363B3" w:rsidRPr="00433618">
        <w:rPr>
          <w:rFonts w:ascii="Times New Roman" w:hAnsi="Times New Roman" w:cs="Times New Roman"/>
          <w:color w:val="1D2228"/>
          <w:sz w:val="24"/>
          <w:szCs w:val="24"/>
          <w:shd w:val="clear" w:color="auto" w:fill="FFFFFF"/>
          <w:lang w:val="de-DE"/>
        </w:rPr>
        <w:t>grindžiamais</w:t>
      </w:r>
      <w:proofErr w:type="spellEnd"/>
      <w:r w:rsidR="00F363B3" w:rsidRPr="00433618">
        <w:rPr>
          <w:rFonts w:ascii="Times New Roman" w:hAnsi="Times New Roman" w:cs="Times New Roman"/>
          <w:color w:val="1D2228"/>
          <w:sz w:val="24"/>
          <w:szCs w:val="24"/>
          <w:shd w:val="clear" w:color="auto" w:fill="FFFFFF"/>
          <w:lang w:val="de-DE"/>
        </w:rPr>
        <w:t xml:space="preserve"> </w:t>
      </w:r>
      <w:r w:rsidR="00D827E9">
        <w:rPr>
          <w:rFonts w:ascii="Times New Roman" w:hAnsi="Times New Roman" w:cs="Times New Roman"/>
          <w:color w:val="1D2228"/>
          <w:sz w:val="24"/>
          <w:szCs w:val="24"/>
          <w:shd w:val="clear" w:color="auto" w:fill="FFFFFF"/>
          <w:lang w:val="de-DE"/>
        </w:rPr>
        <w:t xml:space="preserve">ir </w:t>
      </w:r>
      <w:proofErr w:type="spellStart"/>
      <w:r w:rsidR="00D827E9">
        <w:rPr>
          <w:rFonts w:ascii="Times New Roman" w:hAnsi="Times New Roman" w:cs="Times New Roman"/>
          <w:color w:val="1D2228"/>
          <w:sz w:val="24"/>
          <w:szCs w:val="24"/>
          <w:shd w:val="clear" w:color="auto" w:fill="FFFFFF"/>
          <w:lang w:val="de-DE"/>
        </w:rPr>
        <w:t>plačiai</w:t>
      </w:r>
      <w:proofErr w:type="spellEnd"/>
      <w:r w:rsidR="00D827E9">
        <w:rPr>
          <w:rFonts w:ascii="Times New Roman" w:hAnsi="Times New Roman" w:cs="Times New Roman"/>
          <w:color w:val="1D2228"/>
          <w:sz w:val="24"/>
          <w:szCs w:val="24"/>
          <w:shd w:val="clear" w:color="auto" w:fill="FFFFFF"/>
          <w:lang w:val="de-DE"/>
        </w:rPr>
        <w:t xml:space="preserve"> </w:t>
      </w:r>
      <w:proofErr w:type="spellStart"/>
      <w:r w:rsidR="00D827E9">
        <w:rPr>
          <w:rFonts w:ascii="Times New Roman" w:hAnsi="Times New Roman" w:cs="Times New Roman"/>
          <w:color w:val="1D2228"/>
          <w:sz w:val="24"/>
          <w:szCs w:val="24"/>
          <w:shd w:val="clear" w:color="auto" w:fill="FFFFFF"/>
          <w:lang w:val="de-DE"/>
        </w:rPr>
        <w:t>skleidžiamais</w:t>
      </w:r>
      <w:proofErr w:type="spellEnd"/>
      <w:r w:rsidR="00D827E9">
        <w:rPr>
          <w:rFonts w:ascii="Times New Roman" w:hAnsi="Times New Roman" w:cs="Times New Roman"/>
          <w:color w:val="1D2228"/>
          <w:sz w:val="24"/>
          <w:szCs w:val="24"/>
          <w:shd w:val="clear" w:color="auto" w:fill="FFFFFF"/>
          <w:lang w:val="de-DE"/>
        </w:rPr>
        <w:t xml:space="preserve"> </w:t>
      </w:r>
      <w:proofErr w:type="spellStart"/>
      <w:r w:rsidR="00D827E9">
        <w:rPr>
          <w:rFonts w:ascii="Times New Roman" w:hAnsi="Times New Roman" w:cs="Times New Roman"/>
          <w:color w:val="1D2228"/>
          <w:sz w:val="24"/>
          <w:szCs w:val="24"/>
          <w:shd w:val="clear" w:color="auto" w:fill="FFFFFF"/>
          <w:lang w:val="de-DE"/>
        </w:rPr>
        <w:t>melagingais</w:t>
      </w:r>
      <w:proofErr w:type="spellEnd"/>
      <w:r w:rsidR="00D827E9">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kaltinimais</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yra</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dangstomas</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tikrasis</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pastangų</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jį</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atstatydinti</w:t>
      </w:r>
      <w:proofErr w:type="spellEnd"/>
      <w:r w:rsidR="003F21A2" w:rsidRPr="00433618">
        <w:rPr>
          <w:rFonts w:ascii="Times New Roman" w:hAnsi="Times New Roman" w:cs="Times New Roman"/>
          <w:color w:val="1D2228"/>
          <w:sz w:val="24"/>
          <w:szCs w:val="24"/>
          <w:shd w:val="clear" w:color="auto" w:fill="FFFFFF"/>
          <w:lang w:val="de-DE"/>
        </w:rPr>
        <w:t xml:space="preserve"> </w:t>
      </w:r>
      <w:r w:rsidR="00F363B3" w:rsidRPr="00433618">
        <w:rPr>
          <w:rFonts w:ascii="Times New Roman" w:hAnsi="Times New Roman" w:cs="Times New Roman"/>
          <w:color w:val="1D2228"/>
          <w:sz w:val="24"/>
          <w:szCs w:val="24"/>
          <w:shd w:val="clear" w:color="auto" w:fill="FFFFFF"/>
          <w:lang w:val="de-DE"/>
        </w:rPr>
        <w:t xml:space="preserve">iš </w:t>
      </w:r>
      <w:proofErr w:type="spellStart"/>
      <w:r w:rsidR="00F363B3" w:rsidRPr="00433618">
        <w:rPr>
          <w:rFonts w:ascii="Times New Roman" w:hAnsi="Times New Roman" w:cs="Times New Roman"/>
          <w:color w:val="1D2228"/>
          <w:sz w:val="24"/>
          <w:szCs w:val="24"/>
          <w:shd w:val="clear" w:color="auto" w:fill="FFFFFF"/>
          <w:lang w:val="de-DE"/>
        </w:rPr>
        <w:t>einamų</w:t>
      </w:r>
      <w:proofErr w:type="spellEnd"/>
      <w:r w:rsidR="00F363B3" w:rsidRPr="00433618">
        <w:rPr>
          <w:rFonts w:ascii="Times New Roman" w:hAnsi="Times New Roman" w:cs="Times New Roman"/>
          <w:color w:val="1D2228"/>
          <w:sz w:val="24"/>
          <w:szCs w:val="24"/>
          <w:shd w:val="clear" w:color="auto" w:fill="FFFFFF"/>
          <w:lang w:val="de-DE"/>
        </w:rPr>
        <w:t xml:space="preserve"> </w:t>
      </w:r>
      <w:proofErr w:type="spellStart"/>
      <w:r w:rsidR="00F363B3" w:rsidRPr="00433618">
        <w:rPr>
          <w:rFonts w:ascii="Times New Roman" w:hAnsi="Times New Roman" w:cs="Times New Roman"/>
          <w:color w:val="1D2228"/>
          <w:sz w:val="24"/>
          <w:szCs w:val="24"/>
          <w:shd w:val="clear" w:color="auto" w:fill="FFFFFF"/>
          <w:lang w:val="de-DE"/>
        </w:rPr>
        <w:t>pareigų</w:t>
      </w:r>
      <w:proofErr w:type="spellEnd"/>
      <w:r w:rsidR="003F21A2">
        <w:rPr>
          <w:rFonts w:ascii="Times New Roman" w:hAnsi="Times New Roman" w:cs="Times New Roman"/>
          <w:color w:val="1D2228"/>
          <w:sz w:val="24"/>
          <w:szCs w:val="24"/>
          <w:lang w:val="lt-LT"/>
        </w:rPr>
        <w:t xml:space="preserve"> </w:t>
      </w:r>
      <w:r w:rsidR="00C756BC">
        <w:rPr>
          <w:rFonts w:ascii="Times New Roman" w:hAnsi="Times New Roman" w:cs="Times New Roman"/>
          <w:color w:val="1D2228"/>
          <w:sz w:val="24"/>
          <w:szCs w:val="24"/>
          <w:lang w:val="lt-LT"/>
        </w:rPr>
        <w:t xml:space="preserve">tikslas </w:t>
      </w:r>
      <w:r w:rsidR="003F21A2" w:rsidRPr="00433618">
        <w:rPr>
          <w:rFonts w:ascii="Times New Roman" w:hAnsi="Times New Roman" w:cs="Times New Roman"/>
          <w:i/>
          <w:iCs/>
          <w:sz w:val="24"/>
          <w:szCs w:val="24"/>
          <w:shd w:val="clear" w:color="auto" w:fill="FFFFFF"/>
          <w:lang w:val="de-DE"/>
        </w:rPr>
        <w:t xml:space="preserve">– </w:t>
      </w:r>
      <w:proofErr w:type="spellStart"/>
      <w:r w:rsidR="003F21A2" w:rsidRPr="00433618">
        <w:rPr>
          <w:rFonts w:ascii="Times New Roman" w:hAnsi="Times New Roman" w:cs="Times New Roman"/>
          <w:iCs/>
          <w:sz w:val="24"/>
          <w:szCs w:val="24"/>
          <w:shd w:val="clear" w:color="auto" w:fill="FFFFFF"/>
          <w:lang w:val="de-DE"/>
        </w:rPr>
        <w:t>paversti</w:t>
      </w:r>
      <w:proofErr w:type="spellEnd"/>
      <w:r w:rsidR="003F21A2" w:rsidRPr="00433618">
        <w:rPr>
          <w:rFonts w:ascii="Times New Roman" w:hAnsi="Times New Roman" w:cs="Times New Roman"/>
          <w:iCs/>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šį</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paskutinį</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Lietuvos</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Laisvės</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kovų</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atminties</w:t>
      </w:r>
      <w:proofErr w:type="spellEnd"/>
      <w:r w:rsidR="003F21A2" w:rsidRPr="00433618">
        <w:rPr>
          <w:rFonts w:ascii="Times New Roman" w:hAnsi="Times New Roman" w:cs="Times New Roman"/>
          <w:color w:val="1D2228"/>
          <w:sz w:val="24"/>
          <w:szCs w:val="24"/>
          <w:shd w:val="clear" w:color="auto" w:fill="FFFFFF"/>
          <w:lang w:val="de-DE"/>
        </w:rPr>
        <w:t xml:space="preserve"> ir </w:t>
      </w:r>
      <w:proofErr w:type="spellStart"/>
      <w:r w:rsidR="003F21A2" w:rsidRPr="00433618">
        <w:rPr>
          <w:rFonts w:ascii="Times New Roman" w:hAnsi="Times New Roman" w:cs="Times New Roman"/>
          <w:color w:val="1D2228"/>
          <w:sz w:val="24"/>
          <w:szCs w:val="24"/>
          <w:shd w:val="clear" w:color="auto" w:fill="FFFFFF"/>
          <w:lang w:val="de-DE"/>
        </w:rPr>
        <w:t>istorijos</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gynybos</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bastioną</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F363B3" w:rsidRPr="00433618">
        <w:rPr>
          <w:rFonts w:ascii="Times New Roman" w:hAnsi="Times New Roman" w:cs="Times New Roman"/>
          <w:color w:val="1D2228"/>
          <w:sz w:val="24"/>
          <w:szCs w:val="24"/>
          <w:shd w:val="clear" w:color="auto" w:fill="FFFFFF"/>
          <w:lang w:val="de-DE"/>
        </w:rPr>
        <w:t>Kremliaus</w:t>
      </w:r>
      <w:proofErr w:type="spellEnd"/>
      <w:r w:rsidR="00F363B3"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istorijos</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politikos</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įgyvendinimo</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Lietuvo</w:t>
      </w:r>
      <w:r w:rsidR="002A64D8" w:rsidRPr="00433618">
        <w:rPr>
          <w:rFonts w:ascii="Times New Roman" w:hAnsi="Times New Roman" w:cs="Times New Roman"/>
          <w:color w:val="1D2228"/>
          <w:sz w:val="24"/>
          <w:szCs w:val="24"/>
          <w:shd w:val="clear" w:color="auto" w:fill="FFFFFF"/>
          <w:lang w:val="de-DE"/>
        </w:rPr>
        <w:t>je</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paklusniu</w:t>
      </w:r>
      <w:proofErr w:type="spellEnd"/>
      <w:r w:rsidR="003F21A2" w:rsidRPr="00433618">
        <w:rPr>
          <w:rFonts w:ascii="Times New Roman" w:hAnsi="Times New Roman" w:cs="Times New Roman"/>
          <w:color w:val="1D2228"/>
          <w:sz w:val="24"/>
          <w:szCs w:val="24"/>
          <w:shd w:val="clear" w:color="auto" w:fill="FFFFFF"/>
          <w:lang w:val="de-DE"/>
        </w:rPr>
        <w:t xml:space="preserve"> </w:t>
      </w:r>
      <w:proofErr w:type="spellStart"/>
      <w:r w:rsidR="003F21A2" w:rsidRPr="00433618">
        <w:rPr>
          <w:rFonts w:ascii="Times New Roman" w:hAnsi="Times New Roman" w:cs="Times New Roman"/>
          <w:color w:val="1D2228"/>
          <w:sz w:val="24"/>
          <w:szCs w:val="24"/>
          <w:shd w:val="clear" w:color="auto" w:fill="FFFFFF"/>
          <w:lang w:val="de-DE"/>
        </w:rPr>
        <w:t>įrankiu</w:t>
      </w:r>
      <w:proofErr w:type="spellEnd"/>
      <w:r w:rsidR="003F21A2" w:rsidRPr="00433618">
        <w:rPr>
          <w:rFonts w:ascii="Times New Roman" w:hAnsi="Times New Roman" w:cs="Times New Roman"/>
          <w:color w:val="1D2228"/>
          <w:sz w:val="24"/>
          <w:szCs w:val="24"/>
          <w:shd w:val="clear" w:color="auto" w:fill="FFFFFF"/>
          <w:lang w:val="de-DE"/>
        </w:rPr>
        <w:t>.</w:t>
      </w:r>
      <w:r w:rsidR="00CB448C" w:rsidRPr="00433618">
        <w:rPr>
          <w:rFonts w:ascii="Times New Roman" w:hAnsi="Times New Roman" w:cs="Times New Roman"/>
          <w:color w:val="1D2228"/>
          <w:sz w:val="24"/>
          <w:szCs w:val="24"/>
          <w:shd w:val="clear" w:color="auto" w:fill="FFFFFF"/>
          <w:lang w:val="de-DE"/>
        </w:rPr>
        <w:t xml:space="preserve"> </w:t>
      </w:r>
      <w:proofErr w:type="spellStart"/>
      <w:r w:rsidR="00F363B3" w:rsidRPr="00433618">
        <w:rPr>
          <w:rFonts w:ascii="Times New Roman" w:hAnsi="Times New Roman" w:cs="Times New Roman"/>
          <w:color w:val="1D2228"/>
          <w:sz w:val="24"/>
          <w:szCs w:val="24"/>
          <w:shd w:val="clear" w:color="auto" w:fill="FFFFFF"/>
          <w:lang w:val="de-DE"/>
        </w:rPr>
        <w:t>Atvirai</w:t>
      </w:r>
      <w:proofErr w:type="spellEnd"/>
      <w:r w:rsidR="00F363B3" w:rsidRPr="00433618">
        <w:rPr>
          <w:rFonts w:ascii="Times New Roman" w:hAnsi="Times New Roman" w:cs="Times New Roman"/>
          <w:color w:val="1D2228"/>
          <w:sz w:val="24"/>
          <w:szCs w:val="24"/>
          <w:shd w:val="clear" w:color="auto" w:fill="FFFFFF"/>
          <w:lang w:val="de-DE"/>
        </w:rPr>
        <w:t xml:space="preserve"> </w:t>
      </w:r>
      <w:proofErr w:type="spellStart"/>
      <w:r w:rsidR="00F363B3" w:rsidRPr="00433618">
        <w:rPr>
          <w:rFonts w:ascii="Times New Roman" w:hAnsi="Times New Roman" w:cs="Times New Roman"/>
          <w:color w:val="1D2228"/>
          <w:sz w:val="24"/>
          <w:szCs w:val="24"/>
          <w:shd w:val="clear" w:color="auto" w:fill="FFFFFF"/>
          <w:lang w:val="de-DE"/>
        </w:rPr>
        <w:t>siekiama</w:t>
      </w:r>
      <w:proofErr w:type="spellEnd"/>
      <w:r w:rsidR="00F363B3" w:rsidRPr="00433618">
        <w:rPr>
          <w:rFonts w:ascii="Times New Roman" w:hAnsi="Times New Roman" w:cs="Times New Roman"/>
          <w:color w:val="1D2228"/>
          <w:sz w:val="24"/>
          <w:szCs w:val="24"/>
          <w:shd w:val="clear" w:color="auto" w:fill="FFFFFF"/>
          <w:lang w:val="de-DE"/>
        </w:rPr>
        <w:t xml:space="preserve"> </w:t>
      </w:r>
      <w:r w:rsidR="00CB448C" w:rsidRPr="00433618">
        <w:rPr>
          <w:rFonts w:ascii="Times New Roman" w:hAnsi="Times New Roman" w:cs="Times New Roman"/>
          <w:color w:val="1D2228"/>
          <w:sz w:val="24"/>
          <w:szCs w:val="24"/>
          <w:shd w:val="clear" w:color="auto" w:fill="FFFFFF"/>
          <w:lang w:val="de-DE"/>
        </w:rPr>
        <w:t xml:space="preserve">LGGRTC </w:t>
      </w:r>
      <w:proofErr w:type="spellStart"/>
      <w:r w:rsidR="00CB448C" w:rsidRPr="00433618">
        <w:rPr>
          <w:rFonts w:ascii="Times New Roman" w:hAnsi="Times New Roman" w:cs="Times New Roman"/>
          <w:color w:val="1D2228"/>
          <w:sz w:val="24"/>
          <w:szCs w:val="24"/>
          <w:shd w:val="clear" w:color="auto" w:fill="FFFFFF"/>
          <w:lang w:val="de-DE"/>
        </w:rPr>
        <w:t>direktoriumi</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paskirt</w:t>
      </w:r>
      <w:r w:rsidR="00C756BC" w:rsidRPr="00433618">
        <w:rPr>
          <w:rFonts w:ascii="Times New Roman" w:hAnsi="Times New Roman" w:cs="Times New Roman"/>
          <w:color w:val="1D2228"/>
          <w:sz w:val="24"/>
          <w:szCs w:val="24"/>
          <w:shd w:val="clear" w:color="auto" w:fill="FFFFFF"/>
          <w:lang w:val="de-DE"/>
        </w:rPr>
        <w:t>i</w:t>
      </w:r>
      <w:proofErr w:type="spellEnd"/>
      <w:r w:rsidR="00CB448C" w:rsidRPr="00433618">
        <w:rPr>
          <w:rFonts w:ascii="Times New Roman" w:hAnsi="Times New Roman" w:cs="Times New Roman"/>
          <w:color w:val="1D2228"/>
          <w:sz w:val="24"/>
          <w:szCs w:val="24"/>
          <w:shd w:val="clear" w:color="auto" w:fill="FFFFFF"/>
          <w:lang w:val="de-DE"/>
        </w:rPr>
        <w:t xml:space="preserve"> </w:t>
      </w:r>
      <w:r w:rsidR="00F363B3" w:rsidRPr="00433618">
        <w:rPr>
          <w:rFonts w:ascii="Times New Roman" w:hAnsi="Times New Roman" w:cs="Times New Roman"/>
          <w:color w:val="1D2228"/>
          <w:sz w:val="24"/>
          <w:szCs w:val="24"/>
          <w:shd w:val="clear" w:color="auto" w:fill="FFFFFF"/>
          <w:lang w:val="de-DE"/>
        </w:rPr>
        <w:t>,,</w:t>
      </w:r>
      <w:proofErr w:type="spellStart"/>
      <w:r w:rsidR="00F363B3" w:rsidRPr="00433618">
        <w:rPr>
          <w:rFonts w:ascii="Times New Roman" w:hAnsi="Times New Roman" w:cs="Times New Roman"/>
          <w:color w:val="1D2228"/>
          <w:sz w:val="24"/>
          <w:szCs w:val="24"/>
          <w:shd w:val="clear" w:color="auto" w:fill="FFFFFF"/>
          <w:lang w:val="de-DE"/>
        </w:rPr>
        <w:t>nenorintį</w:t>
      </w:r>
      <w:proofErr w:type="spellEnd"/>
      <w:r w:rsidR="00F363B3" w:rsidRPr="00433618">
        <w:rPr>
          <w:rFonts w:ascii="Times New Roman" w:hAnsi="Times New Roman" w:cs="Times New Roman"/>
          <w:color w:val="1D2228"/>
          <w:sz w:val="24"/>
          <w:szCs w:val="24"/>
          <w:shd w:val="clear" w:color="auto" w:fill="FFFFFF"/>
          <w:lang w:val="de-DE"/>
        </w:rPr>
        <w:t xml:space="preserve"> </w:t>
      </w:r>
      <w:proofErr w:type="spellStart"/>
      <w:r w:rsidR="00F363B3" w:rsidRPr="00433618">
        <w:rPr>
          <w:rFonts w:ascii="Times New Roman" w:hAnsi="Times New Roman" w:cs="Times New Roman"/>
          <w:color w:val="1D2228"/>
          <w:sz w:val="24"/>
          <w:szCs w:val="24"/>
          <w:shd w:val="clear" w:color="auto" w:fill="FFFFFF"/>
          <w:lang w:val="de-DE"/>
        </w:rPr>
        <w:t>dalyvauti</w:t>
      </w:r>
      <w:proofErr w:type="spellEnd"/>
      <w:r w:rsidR="00F363B3" w:rsidRPr="00433618">
        <w:rPr>
          <w:rFonts w:ascii="Times New Roman" w:hAnsi="Times New Roman" w:cs="Times New Roman"/>
          <w:color w:val="1D2228"/>
          <w:sz w:val="24"/>
          <w:szCs w:val="24"/>
          <w:shd w:val="clear" w:color="auto" w:fill="FFFFFF"/>
          <w:lang w:val="de-DE"/>
        </w:rPr>
        <w:t xml:space="preserve"> </w:t>
      </w:r>
      <w:proofErr w:type="spellStart"/>
      <w:r w:rsidR="00F363B3" w:rsidRPr="00433618">
        <w:rPr>
          <w:rFonts w:ascii="Times New Roman" w:hAnsi="Times New Roman" w:cs="Times New Roman"/>
          <w:color w:val="1D2228"/>
          <w:sz w:val="24"/>
          <w:szCs w:val="24"/>
          <w:shd w:val="clear" w:color="auto" w:fill="FFFFFF"/>
          <w:lang w:val="de-DE"/>
        </w:rPr>
        <w:t>istorinės</w:t>
      </w:r>
      <w:proofErr w:type="spellEnd"/>
      <w:r w:rsidR="00F363B3" w:rsidRPr="00433618">
        <w:rPr>
          <w:rFonts w:ascii="Times New Roman" w:hAnsi="Times New Roman" w:cs="Times New Roman"/>
          <w:color w:val="1D2228"/>
          <w:sz w:val="24"/>
          <w:szCs w:val="24"/>
          <w:shd w:val="clear" w:color="auto" w:fill="FFFFFF"/>
          <w:lang w:val="de-DE"/>
        </w:rPr>
        <w:t xml:space="preserve"> </w:t>
      </w:r>
      <w:proofErr w:type="spellStart"/>
      <w:r w:rsidR="00F363B3" w:rsidRPr="00433618">
        <w:rPr>
          <w:rFonts w:ascii="Times New Roman" w:hAnsi="Times New Roman" w:cs="Times New Roman"/>
          <w:color w:val="1D2228"/>
          <w:sz w:val="24"/>
          <w:szCs w:val="24"/>
          <w:shd w:val="clear" w:color="auto" w:fill="FFFFFF"/>
          <w:lang w:val="de-DE"/>
        </w:rPr>
        <w:t>atminties</w:t>
      </w:r>
      <w:proofErr w:type="spellEnd"/>
      <w:r w:rsidR="00F363B3" w:rsidRPr="00433618">
        <w:rPr>
          <w:rFonts w:ascii="Times New Roman" w:hAnsi="Times New Roman" w:cs="Times New Roman"/>
          <w:color w:val="1D2228"/>
          <w:sz w:val="24"/>
          <w:szCs w:val="24"/>
          <w:shd w:val="clear" w:color="auto" w:fill="FFFFFF"/>
          <w:lang w:val="de-DE"/>
        </w:rPr>
        <w:t xml:space="preserve"> </w:t>
      </w:r>
      <w:proofErr w:type="spellStart"/>
      <w:r w:rsidR="00F363B3" w:rsidRPr="00433618">
        <w:rPr>
          <w:rFonts w:ascii="Times New Roman" w:hAnsi="Times New Roman" w:cs="Times New Roman"/>
          <w:color w:val="1D2228"/>
          <w:sz w:val="24"/>
          <w:szCs w:val="24"/>
          <w:shd w:val="clear" w:color="auto" w:fill="FFFFFF"/>
          <w:lang w:val="de-DE"/>
        </w:rPr>
        <w:t>karuose</w:t>
      </w:r>
      <w:proofErr w:type="spellEnd"/>
      <w:r w:rsidR="00F363B3">
        <w:rPr>
          <w:rFonts w:ascii="Times New Roman" w:hAnsi="Times New Roman" w:cs="Times New Roman"/>
          <w:color w:val="1D2228"/>
          <w:sz w:val="24"/>
          <w:szCs w:val="24"/>
          <w:shd w:val="clear" w:color="auto" w:fill="FFFFFF"/>
          <w:lang w:val="lt-LT"/>
        </w:rPr>
        <w:t xml:space="preserve">“ </w:t>
      </w:r>
      <w:proofErr w:type="spellStart"/>
      <w:r w:rsidR="00CB448C" w:rsidRPr="00433618">
        <w:rPr>
          <w:rFonts w:ascii="Times New Roman" w:hAnsi="Times New Roman" w:cs="Times New Roman"/>
          <w:color w:val="1D2228"/>
          <w:sz w:val="24"/>
          <w:szCs w:val="24"/>
          <w:shd w:val="clear" w:color="auto" w:fill="FFFFFF"/>
          <w:lang w:val="de-DE"/>
        </w:rPr>
        <w:t>asm</w:t>
      </w:r>
      <w:r w:rsidR="00C756BC" w:rsidRPr="00433618">
        <w:rPr>
          <w:rFonts w:ascii="Times New Roman" w:hAnsi="Times New Roman" w:cs="Times New Roman"/>
          <w:color w:val="1D2228"/>
          <w:sz w:val="24"/>
          <w:szCs w:val="24"/>
          <w:shd w:val="clear" w:color="auto" w:fill="FFFFFF"/>
          <w:lang w:val="de-DE"/>
        </w:rPr>
        <w:t>enį</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kuri</w:t>
      </w:r>
      <w:r w:rsidR="00C756BC" w:rsidRPr="00433618">
        <w:rPr>
          <w:rFonts w:ascii="Times New Roman" w:hAnsi="Times New Roman" w:cs="Times New Roman"/>
          <w:color w:val="1D2228"/>
          <w:sz w:val="24"/>
          <w:szCs w:val="24"/>
          <w:shd w:val="clear" w:color="auto" w:fill="FFFFFF"/>
          <w:lang w:val="de-DE"/>
        </w:rPr>
        <w:t>o</w:t>
      </w:r>
      <w:proofErr w:type="spellEnd"/>
      <w:r w:rsidR="00C756BC" w:rsidRPr="00433618">
        <w:rPr>
          <w:rFonts w:ascii="Times New Roman" w:hAnsi="Times New Roman" w:cs="Times New Roman"/>
          <w:color w:val="1D2228"/>
          <w:sz w:val="24"/>
          <w:szCs w:val="24"/>
          <w:shd w:val="clear" w:color="auto" w:fill="FFFFFF"/>
          <w:lang w:val="de-DE"/>
        </w:rPr>
        <w:t xml:space="preserve"> </w:t>
      </w:r>
      <w:proofErr w:type="spellStart"/>
      <w:r w:rsidR="00C756BC" w:rsidRPr="00433618">
        <w:rPr>
          <w:rFonts w:ascii="Times New Roman" w:hAnsi="Times New Roman" w:cs="Times New Roman"/>
          <w:color w:val="1D2228"/>
          <w:sz w:val="24"/>
          <w:szCs w:val="24"/>
          <w:shd w:val="clear" w:color="auto" w:fill="FFFFFF"/>
          <w:lang w:val="de-DE"/>
        </w:rPr>
        <w:t>vadovaujamas</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Centr</w:t>
      </w:r>
      <w:r w:rsidR="00C756BC" w:rsidRPr="00433618">
        <w:rPr>
          <w:rFonts w:ascii="Times New Roman" w:hAnsi="Times New Roman" w:cs="Times New Roman"/>
          <w:color w:val="1D2228"/>
          <w:sz w:val="24"/>
          <w:szCs w:val="24"/>
          <w:shd w:val="clear" w:color="auto" w:fill="FFFFFF"/>
          <w:lang w:val="de-DE"/>
        </w:rPr>
        <w:t>as</w:t>
      </w:r>
      <w:proofErr w:type="spellEnd"/>
      <w:r w:rsidR="00C756BC" w:rsidRPr="00433618">
        <w:rPr>
          <w:rFonts w:ascii="Times New Roman" w:hAnsi="Times New Roman" w:cs="Times New Roman"/>
          <w:color w:val="1D2228"/>
          <w:sz w:val="24"/>
          <w:szCs w:val="24"/>
          <w:shd w:val="clear" w:color="auto" w:fill="FFFFFF"/>
          <w:lang w:val="de-DE"/>
        </w:rPr>
        <w:t xml:space="preserve"> </w:t>
      </w:r>
      <w:proofErr w:type="spellStart"/>
      <w:r w:rsidR="00F363B3" w:rsidRPr="00433618">
        <w:rPr>
          <w:rFonts w:ascii="Times New Roman" w:hAnsi="Times New Roman" w:cs="Times New Roman"/>
          <w:color w:val="1D2228"/>
          <w:sz w:val="24"/>
          <w:szCs w:val="24"/>
          <w:shd w:val="clear" w:color="auto" w:fill="FFFFFF"/>
          <w:lang w:val="de-DE"/>
        </w:rPr>
        <w:t>turėtų</w:t>
      </w:r>
      <w:proofErr w:type="spellEnd"/>
      <w:r w:rsidR="00F363B3" w:rsidRPr="00433618">
        <w:rPr>
          <w:rFonts w:ascii="Times New Roman" w:hAnsi="Times New Roman" w:cs="Times New Roman"/>
          <w:color w:val="1D2228"/>
          <w:sz w:val="24"/>
          <w:szCs w:val="24"/>
          <w:shd w:val="clear" w:color="auto" w:fill="FFFFFF"/>
          <w:lang w:val="de-DE"/>
        </w:rPr>
        <w:t xml:space="preserve"> </w:t>
      </w:r>
      <w:proofErr w:type="spellStart"/>
      <w:r w:rsidR="00F363B3" w:rsidRPr="00433618">
        <w:rPr>
          <w:rFonts w:ascii="Times New Roman" w:hAnsi="Times New Roman" w:cs="Times New Roman"/>
          <w:color w:val="1D2228"/>
          <w:sz w:val="24"/>
          <w:szCs w:val="24"/>
          <w:shd w:val="clear" w:color="auto" w:fill="FFFFFF"/>
          <w:lang w:val="de-DE"/>
        </w:rPr>
        <w:t>padėti</w:t>
      </w:r>
      <w:proofErr w:type="spellEnd"/>
      <w:r w:rsidR="00F363B3" w:rsidRPr="00433618">
        <w:rPr>
          <w:rFonts w:ascii="Times New Roman" w:hAnsi="Times New Roman" w:cs="Times New Roman"/>
          <w:color w:val="1D2228"/>
          <w:sz w:val="24"/>
          <w:szCs w:val="24"/>
          <w:shd w:val="clear" w:color="auto" w:fill="FFFFFF"/>
          <w:lang w:val="de-DE"/>
        </w:rPr>
        <w:t xml:space="preserve"> </w:t>
      </w:r>
      <w:proofErr w:type="spellStart"/>
      <w:r w:rsidR="00F363B3" w:rsidRPr="00433618">
        <w:rPr>
          <w:rFonts w:ascii="Times New Roman" w:hAnsi="Times New Roman" w:cs="Times New Roman"/>
          <w:color w:val="1D2228"/>
          <w:sz w:val="24"/>
          <w:szCs w:val="24"/>
          <w:shd w:val="clear" w:color="auto" w:fill="FFFFFF"/>
          <w:lang w:val="de-DE"/>
        </w:rPr>
        <w:t>o</w:t>
      </w:r>
      <w:r w:rsidR="00862150">
        <w:rPr>
          <w:rFonts w:ascii="Times New Roman" w:hAnsi="Times New Roman" w:cs="Times New Roman"/>
          <w:color w:val="1D2228"/>
          <w:sz w:val="24"/>
          <w:szCs w:val="24"/>
          <w:shd w:val="clear" w:color="auto" w:fill="FFFFFF"/>
          <w:lang w:val="de-DE"/>
        </w:rPr>
        <w:t>f</w:t>
      </w:r>
      <w:r w:rsidR="00CB448C" w:rsidRPr="00433618">
        <w:rPr>
          <w:rFonts w:ascii="Times New Roman" w:hAnsi="Times New Roman" w:cs="Times New Roman"/>
          <w:color w:val="1D2228"/>
          <w:sz w:val="24"/>
          <w:szCs w:val="24"/>
          <w:shd w:val="clear" w:color="auto" w:fill="FFFFFF"/>
          <w:lang w:val="de-DE"/>
        </w:rPr>
        <w:t>icialiu</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valstybiniu</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lygmeniu</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Lietuvoje</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įtvirtint</w:t>
      </w:r>
      <w:r w:rsidR="00C756BC" w:rsidRPr="00433618">
        <w:rPr>
          <w:rFonts w:ascii="Times New Roman" w:hAnsi="Times New Roman" w:cs="Times New Roman"/>
          <w:color w:val="1D2228"/>
          <w:sz w:val="24"/>
          <w:szCs w:val="24"/>
          <w:shd w:val="clear" w:color="auto" w:fill="FFFFFF"/>
          <w:lang w:val="de-DE"/>
        </w:rPr>
        <w:t>i</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buvusio</w:t>
      </w:r>
      <w:r w:rsidR="00C756BC" w:rsidRPr="00433618">
        <w:rPr>
          <w:rFonts w:ascii="Times New Roman" w:hAnsi="Times New Roman" w:cs="Times New Roman"/>
          <w:color w:val="1D2228"/>
          <w:sz w:val="24"/>
          <w:szCs w:val="24"/>
          <w:shd w:val="clear" w:color="auto" w:fill="FFFFFF"/>
          <w:lang w:val="de-DE"/>
        </w:rPr>
        <w:t>je</w:t>
      </w:r>
      <w:proofErr w:type="spellEnd"/>
      <w:r w:rsidR="00CB448C" w:rsidRPr="00433618">
        <w:rPr>
          <w:rFonts w:ascii="Times New Roman" w:hAnsi="Times New Roman" w:cs="Times New Roman"/>
          <w:color w:val="1D2228"/>
          <w:sz w:val="24"/>
          <w:szCs w:val="24"/>
          <w:shd w:val="clear" w:color="auto" w:fill="FFFFFF"/>
          <w:lang w:val="de-DE"/>
        </w:rPr>
        <w:t xml:space="preserve"> SSRS </w:t>
      </w:r>
      <w:proofErr w:type="spellStart"/>
      <w:r w:rsidR="00C756BC" w:rsidRPr="00433618">
        <w:rPr>
          <w:rFonts w:ascii="Times New Roman" w:hAnsi="Times New Roman" w:cs="Times New Roman"/>
          <w:color w:val="1D2228"/>
          <w:sz w:val="24"/>
          <w:szCs w:val="24"/>
          <w:shd w:val="clear" w:color="auto" w:fill="FFFFFF"/>
          <w:lang w:val="de-DE"/>
        </w:rPr>
        <w:t>skleistą</w:t>
      </w:r>
      <w:proofErr w:type="spellEnd"/>
      <w:r w:rsidR="00CB448C" w:rsidRPr="00433618">
        <w:rPr>
          <w:rFonts w:ascii="Times New Roman" w:hAnsi="Times New Roman" w:cs="Times New Roman"/>
          <w:color w:val="1D2228"/>
          <w:sz w:val="24"/>
          <w:szCs w:val="24"/>
          <w:shd w:val="clear" w:color="auto" w:fill="FFFFFF"/>
          <w:lang w:val="de-DE"/>
        </w:rPr>
        <w:t xml:space="preserve"> ir </w:t>
      </w:r>
      <w:proofErr w:type="spellStart"/>
      <w:r w:rsidR="00CB448C" w:rsidRPr="00433618">
        <w:rPr>
          <w:rFonts w:ascii="Times New Roman" w:hAnsi="Times New Roman" w:cs="Times New Roman"/>
          <w:color w:val="1D2228"/>
          <w:sz w:val="24"/>
          <w:szCs w:val="24"/>
          <w:shd w:val="clear" w:color="auto" w:fill="FFFFFF"/>
          <w:lang w:val="de-DE"/>
        </w:rPr>
        <w:t>šių</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dienų</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R</w:t>
      </w:r>
      <w:r w:rsidR="008B6757" w:rsidRPr="00433618">
        <w:rPr>
          <w:rFonts w:ascii="Times New Roman" w:hAnsi="Times New Roman" w:cs="Times New Roman"/>
          <w:color w:val="1D2228"/>
          <w:sz w:val="24"/>
          <w:szCs w:val="24"/>
          <w:shd w:val="clear" w:color="auto" w:fill="FFFFFF"/>
          <w:lang w:val="de-DE"/>
        </w:rPr>
        <w:t>usijos</w:t>
      </w:r>
      <w:proofErr w:type="spellEnd"/>
      <w:r w:rsidR="008B6757" w:rsidRPr="00433618">
        <w:rPr>
          <w:rFonts w:ascii="Times New Roman" w:hAnsi="Times New Roman" w:cs="Times New Roman"/>
          <w:color w:val="1D2228"/>
          <w:sz w:val="24"/>
          <w:szCs w:val="24"/>
          <w:shd w:val="clear" w:color="auto" w:fill="FFFFFF"/>
          <w:lang w:val="de-DE"/>
        </w:rPr>
        <w:t xml:space="preserve"> </w:t>
      </w:r>
      <w:proofErr w:type="spellStart"/>
      <w:r w:rsidR="00C756BC" w:rsidRPr="00433618">
        <w:rPr>
          <w:rFonts w:ascii="Times New Roman" w:hAnsi="Times New Roman" w:cs="Times New Roman"/>
          <w:color w:val="1D2228"/>
          <w:sz w:val="24"/>
          <w:szCs w:val="24"/>
          <w:shd w:val="clear" w:color="auto" w:fill="FFFFFF"/>
          <w:lang w:val="de-DE"/>
        </w:rPr>
        <w:t>propaguojamą</w:t>
      </w:r>
      <w:proofErr w:type="spellEnd"/>
      <w:r w:rsidR="00C756BC" w:rsidRPr="00433618">
        <w:rPr>
          <w:rFonts w:ascii="Times New Roman" w:hAnsi="Times New Roman" w:cs="Times New Roman"/>
          <w:color w:val="1D2228"/>
          <w:sz w:val="24"/>
          <w:szCs w:val="24"/>
          <w:shd w:val="clear" w:color="auto" w:fill="FFFFFF"/>
          <w:lang w:val="de-DE"/>
        </w:rPr>
        <w:t xml:space="preserve"> </w:t>
      </w:r>
      <w:r w:rsidR="00CB448C" w:rsidRPr="00433618">
        <w:rPr>
          <w:rFonts w:ascii="Times New Roman" w:hAnsi="Times New Roman" w:cs="Times New Roman"/>
          <w:color w:val="1D2228"/>
          <w:sz w:val="24"/>
          <w:szCs w:val="24"/>
          <w:shd w:val="clear" w:color="auto" w:fill="FFFFFF"/>
          <w:lang w:val="de-DE"/>
        </w:rPr>
        <w:t xml:space="preserve">II </w:t>
      </w:r>
      <w:proofErr w:type="spellStart"/>
      <w:r w:rsidR="00CB448C" w:rsidRPr="00433618">
        <w:rPr>
          <w:rFonts w:ascii="Times New Roman" w:hAnsi="Times New Roman" w:cs="Times New Roman"/>
          <w:color w:val="1D2228"/>
          <w:sz w:val="24"/>
          <w:szCs w:val="24"/>
          <w:shd w:val="clear" w:color="auto" w:fill="FFFFFF"/>
          <w:lang w:val="de-DE"/>
        </w:rPr>
        <w:t>Pasaulinio</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karo</w:t>
      </w:r>
      <w:proofErr w:type="spellEnd"/>
      <w:r w:rsidR="00CB448C" w:rsidRPr="00433618">
        <w:rPr>
          <w:rFonts w:ascii="Times New Roman" w:hAnsi="Times New Roman" w:cs="Times New Roman"/>
          <w:color w:val="1D2228"/>
          <w:sz w:val="24"/>
          <w:szCs w:val="24"/>
          <w:shd w:val="clear" w:color="auto" w:fill="FFFFFF"/>
          <w:lang w:val="de-DE"/>
        </w:rPr>
        <w:t>, 1941</w:t>
      </w:r>
      <w:r w:rsidR="00C756BC" w:rsidRPr="00433618">
        <w:rPr>
          <w:rFonts w:ascii="Times New Roman" w:hAnsi="Times New Roman" w:cs="Times New Roman"/>
          <w:color w:val="1D2228"/>
          <w:sz w:val="24"/>
          <w:szCs w:val="24"/>
          <w:shd w:val="clear" w:color="auto" w:fill="FFFFFF"/>
          <w:lang w:val="de-DE"/>
        </w:rPr>
        <w:t xml:space="preserve"> m</w:t>
      </w:r>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Birželio</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sukilimo</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Holokausto</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tragedijos</w:t>
      </w:r>
      <w:proofErr w:type="spellEnd"/>
      <w:r w:rsidR="00CB448C" w:rsidRPr="00433618">
        <w:rPr>
          <w:rFonts w:ascii="Times New Roman" w:hAnsi="Times New Roman" w:cs="Times New Roman"/>
          <w:color w:val="1D2228"/>
          <w:sz w:val="24"/>
          <w:szCs w:val="24"/>
          <w:shd w:val="clear" w:color="auto" w:fill="FFFFFF"/>
          <w:lang w:val="de-DE"/>
        </w:rPr>
        <w:t xml:space="preserve"> ir </w:t>
      </w:r>
      <w:proofErr w:type="spellStart"/>
      <w:r w:rsidR="00CB448C" w:rsidRPr="00433618">
        <w:rPr>
          <w:rFonts w:ascii="Times New Roman" w:hAnsi="Times New Roman" w:cs="Times New Roman"/>
          <w:color w:val="1D2228"/>
          <w:sz w:val="24"/>
          <w:szCs w:val="24"/>
          <w:shd w:val="clear" w:color="auto" w:fill="FFFFFF"/>
          <w:lang w:val="de-DE"/>
        </w:rPr>
        <w:t>pokario</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partizaninio</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judėjimo</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istorijos</w:t>
      </w:r>
      <w:proofErr w:type="spellEnd"/>
      <w:r w:rsidR="00CB448C" w:rsidRPr="00433618">
        <w:rPr>
          <w:rFonts w:ascii="Times New Roman" w:hAnsi="Times New Roman" w:cs="Times New Roman"/>
          <w:color w:val="1D2228"/>
          <w:sz w:val="24"/>
          <w:szCs w:val="24"/>
          <w:shd w:val="clear" w:color="auto" w:fill="FFFFFF"/>
          <w:lang w:val="de-DE"/>
        </w:rPr>
        <w:t xml:space="preserve"> </w:t>
      </w:r>
      <w:proofErr w:type="spellStart"/>
      <w:r w:rsidR="00CB448C" w:rsidRPr="00433618">
        <w:rPr>
          <w:rFonts w:ascii="Times New Roman" w:hAnsi="Times New Roman" w:cs="Times New Roman"/>
          <w:color w:val="1D2228"/>
          <w:sz w:val="24"/>
          <w:szCs w:val="24"/>
          <w:shd w:val="clear" w:color="auto" w:fill="FFFFFF"/>
          <w:lang w:val="de-DE"/>
        </w:rPr>
        <w:t>aiškinim</w:t>
      </w:r>
      <w:r w:rsidR="00C756BC" w:rsidRPr="00433618">
        <w:rPr>
          <w:rFonts w:ascii="Times New Roman" w:hAnsi="Times New Roman" w:cs="Times New Roman"/>
          <w:color w:val="1D2228"/>
          <w:sz w:val="24"/>
          <w:szCs w:val="24"/>
          <w:shd w:val="clear" w:color="auto" w:fill="FFFFFF"/>
          <w:lang w:val="de-DE"/>
        </w:rPr>
        <w:t>ą</w:t>
      </w:r>
      <w:proofErr w:type="spellEnd"/>
      <w:r w:rsidR="00CB448C" w:rsidRPr="00433618">
        <w:rPr>
          <w:rFonts w:ascii="Times New Roman" w:hAnsi="Times New Roman" w:cs="Times New Roman"/>
          <w:color w:val="1D2228"/>
          <w:sz w:val="24"/>
          <w:szCs w:val="24"/>
          <w:shd w:val="clear" w:color="auto" w:fill="FFFFFF"/>
          <w:lang w:val="de-DE"/>
        </w:rPr>
        <w:t>.</w:t>
      </w:r>
    </w:p>
    <w:p w14:paraId="057C821D" w14:textId="77777777" w:rsidR="00E5285D" w:rsidRPr="00CB448C" w:rsidRDefault="00E5285D" w:rsidP="002B609B">
      <w:pPr>
        <w:jc w:val="both"/>
        <w:rPr>
          <w:rFonts w:ascii="Times New Roman" w:hAnsi="Times New Roman" w:cs="Times New Roman"/>
          <w:color w:val="1D2228"/>
          <w:sz w:val="24"/>
          <w:szCs w:val="24"/>
          <w:shd w:val="clear" w:color="auto" w:fill="FFFFFF"/>
          <w:lang w:val="lt-LT"/>
        </w:rPr>
      </w:pPr>
      <w:r>
        <w:rPr>
          <w:rFonts w:ascii="Times New Roman" w:hAnsi="Times New Roman" w:cs="Times New Roman"/>
          <w:b/>
          <w:bCs/>
          <w:color w:val="1D2228"/>
          <w:sz w:val="24"/>
          <w:szCs w:val="24"/>
          <w:shd w:val="clear" w:color="auto" w:fill="FFFFFF"/>
          <w:lang w:val="lt-LT"/>
        </w:rPr>
        <w:t xml:space="preserve">Pirmasis tikslas: užvaldyti LGGRTC ir </w:t>
      </w:r>
      <w:r w:rsidR="00EF1192">
        <w:rPr>
          <w:rFonts w:ascii="Times New Roman" w:hAnsi="Times New Roman" w:cs="Times New Roman"/>
          <w:b/>
          <w:bCs/>
          <w:color w:val="1D2228"/>
          <w:sz w:val="24"/>
          <w:szCs w:val="24"/>
          <w:shd w:val="clear" w:color="auto" w:fill="FFFFFF"/>
          <w:lang w:val="lt-LT"/>
        </w:rPr>
        <w:t>nu</w:t>
      </w:r>
      <w:r>
        <w:rPr>
          <w:rFonts w:ascii="Times New Roman" w:hAnsi="Times New Roman" w:cs="Times New Roman"/>
          <w:b/>
          <w:bCs/>
          <w:color w:val="1D2228"/>
          <w:sz w:val="24"/>
          <w:szCs w:val="24"/>
          <w:shd w:val="clear" w:color="auto" w:fill="FFFFFF"/>
          <w:lang w:val="lt-LT"/>
        </w:rPr>
        <w:t>slėpti is</w:t>
      </w:r>
      <w:r w:rsidR="00EF1192">
        <w:rPr>
          <w:rFonts w:ascii="Times New Roman" w:hAnsi="Times New Roman" w:cs="Times New Roman"/>
          <w:b/>
          <w:bCs/>
          <w:color w:val="1D2228"/>
          <w:sz w:val="24"/>
          <w:szCs w:val="24"/>
          <w:shd w:val="clear" w:color="auto" w:fill="FFFFFF"/>
          <w:lang w:val="lt-LT"/>
        </w:rPr>
        <w:t>t</w:t>
      </w:r>
      <w:r>
        <w:rPr>
          <w:rFonts w:ascii="Times New Roman" w:hAnsi="Times New Roman" w:cs="Times New Roman"/>
          <w:b/>
          <w:bCs/>
          <w:color w:val="1D2228"/>
          <w:sz w:val="24"/>
          <w:szCs w:val="24"/>
          <w:shd w:val="clear" w:color="auto" w:fill="FFFFFF"/>
          <w:lang w:val="lt-LT"/>
        </w:rPr>
        <w:t>orinę tiesą</w:t>
      </w:r>
    </w:p>
    <w:p w14:paraId="14985573" w14:textId="77777777" w:rsidR="00883003" w:rsidRDefault="00365510" w:rsidP="002B609B">
      <w:pPr>
        <w:jc w:val="both"/>
        <w:rPr>
          <w:rFonts w:ascii="Times New Roman" w:hAnsi="Times New Roman" w:cs="Times New Roman"/>
          <w:color w:val="111111"/>
          <w:sz w:val="24"/>
          <w:szCs w:val="24"/>
          <w:lang w:val="lt-LT"/>
        </w:rPr>
      </w:pPr>
      <w:r>
        <w:rPr>
          <w:rFonts w:ascii="Times New Roman" w:hAnsi="Times New Roman" w:cs="Times New Roman"/>
          <w:color w:val="1D2228"/>
          <w:sz w:val="24"/>
          <w:szCs w:val="24"/>
          <w:lang w:val="lt-LT"/>
        </w:rPr>
        <w:t xml:space="preserve">Pasidavus </w:t>
      </w:r>
      <w:r w:rsidR="00883003">
        <w:rPr>
          <w:rFonts w:ascii="Times New Roman" w:hAnsi="Times New Roman" w:cs="Times New Roman"/>
          <w:color w:val="1D2228"/>
          <w:sz w:val="24"/>
          <w:szCs w:val="24"/>
          <w:lang w:val="lt-LT"/>
        </w:rPr>
        <w:t>Lietuvos šantažui prilygstančiam spaudimui pakeisti LGRTC vadovą</w:t>
      </w:r>
      <w:r w:rsidR="006D4571">
        <w:rPr>
          <w:rFonts w:ascii="Times New Roman" w:hAnsi="Times New Roman" w:cs="Times New Roman"/>
          <w:color w:val="1D2228"/>
          <w:sz w:val="24"/>
          <w:szCs w:val="24"/>
          <w:lang w:val="lt-LT"/>
        </w:rPr>
        <w:t>, valstybės saugumui ir išlikimui gyvybiškai svarbių</w:t>
      </w:r>
      <w:r w:rsidR="00883003">
        <w:rPr>
          <w:rFonts w:ascii="Times New Roman" w:hAnsi="Times New Roman" w:cs="Times New Roman"/>
          <w:color w:val="1D2228"/>
          <w:sz w:val="24"/>
          <w:szCs w:val="24"/>
          <w:lang w:val="lt-LT"/>
        </w:rPr>
        <w:t xml:space="preserve"> Centro vykdomų tyrinėjimų </w:t>
      </w:r>
      <w:r w:rsidR="006D4571">
        <w:rPr>
          <w:rFonts w:ascii="Times New Roman" w:hAnsi="Times New Roman" w:cs="Times New Roman"/>
          <w:color w:val="1D2228"/>
          <w:sz w:val="24"/>
          <w:szCs w:val="24"/>
          <w:lang w:val="lt-LT"/>
        </w:rPr>
        <w:t xml:space="preserve">politines gaires </w:t>
      </w:r>
      <w:r w:rsidR="000C3EFB">
        <w:rPr>
          <w:rFonts w:ascii="Times New Roman" w:hAnsi="Times New Roman" w:cs="Times New Roman"/>
          <w:i/>
          <w:color w:val="1D2228"/>
          <w:sz w:val="24"/>
          <w:szCs w:val="24"/>
          <w:lang w:val="lt-LT"/>
        </w:rPr>
        <w:t xml:space="preserve">de facto </w:t>
      </w:r>
      <w:r w:rsidR="00883003">
        <w:rPr>
          <w:rFonts w:ascii="Times New Roman" w:hAnsi="Times New Roman" w:cs="Times New Roman"/>
          <w:color w:val="1D2228"/>
          <w:sz w:val="24"/>
          <w:szCs w:val="24"/>
          <w:lang w:val="lt-LT"/>
        </w:rPr>
        <w:t>diktuo</w:t>
      </w:r>
      <w:r w:rsidR="004E2A65">
        <w:rPr>
          <w:rFonts w:ascii="Times New Roman" w:hAnsi="Times New Roman" w:cs="Times New Roman"/>
          <w:color w:val="1D2228"/>
          <w:sz w:val="24"/>
          <w:szCs w:val="24"/>
          <w:lang w:val="lt-LT"/>
        </w:rPr>
        <w:t>t</w:t>
      </w:r>
      <w:r w:rsidR="001D6E5E">
        <w:rPr>
          <w:rFonts w:ascii="Times New Roman" w:hAnsi="Times New Roman" w:cs="Times New Roman"/>
          <w:color w:val="1D2228"/>
          <w:sz w:val="24"/>
          <w:szCs w:val="24"/>
          <w:lang w:val="lt-LT"/>
        </w:rPr>
        <w:t xml:space="preserve">ų </w:t>
      </w:r>
      <w:r w:rsidR="004E2A65">
        <w:rPr>
          <w:rFonts w:ascii="Times New Roman" w:hAnsi="Times New Roman" w:cs="Times New Roman"/>
          <w:color w:val="1D2228"/>
          <w:sz w:val="24"/>
          <w:szCs w:val="24"/>
          <w:lang w:val="lt-LT"/>
        </w:rPr>
        <w:t xml:space="preserve">Lietuvos </w:t>
      </w:r>
      <w:r w:rsidR="001D6E5E">
        <w:rPr>
          <w:rFonts w:ascii="Times New Roman" w:hAnsi="Times New Roman" w:cs="Times New Roman"/>
          <w:color w:val="1D2228"/>
          <w:sz w:val="24"/>
          <w:szCs w:val="24"/>
          <w:lang w:val="lt-LT"/>
        </w:rPr>
        <w:t xml:space="preserve">XX a. ir </w:t>
      </w:r>
      <w:r w:rsidR="004E2A65">
        <w:rPr>
          <w:rFonts w:ascii="Times New Roman" w:hAnsi="Times New Roman" w:cs="Times New Roman"/>
          <w:color w:val="1D2228"/>
          <w:sz w:val="24"/>
          <w:szCs w:val="24"/>
          <w:lang w:val="lt-LT"/>
        </w:rPr>
        <w:t>laisvės kovų istoriją klastoti ir juodinti suinteresuotos priešiškos užsienio politinės jėgos</w:t>
      </w:r>
      <w:r w:rsidR="001D6E5E">
        <w:rPr>
          <w:rFonts w:ascii="Times New Roman" w:hAnsi="Times New Roman" w:cs="Times New Roman"/>
          <w:color w:val="1D2228"/>
          <w:sz w:val="24"/>
          <w:szCs w:val="24"/>
          <w:lang w:val="lt-LT"/>
        </w:rPr>
        <w:t>. Konkrečių tyrimų kryptys, problemos</w:t>
      </w:r>
      <w:r w:rsidR="004E2A65">
        <w:rPr>
          <w:rFonts w:ascii="Times New Roman" w:hAnsi="Times New Roman" w:cs="Times New Roman"/>
          <w:color w:val="1D2228"/>
          <w:sz w:val="24"/>
          <w:szCs w:val="24"/>
          <w:lang w:val="lt-LT"/>
        </w:rPr>
        <w:t xml:space="preserve"> ir </w:t>
      </w:r>
      <w:r w:rsidR="001D6E5E">
        <w:rPr>
          <w:rFonts w:ascii="Times New Roman" w:hAnsi="Times New Roman" w:cs="Times New Roman"/>
          <w:color w:val="1D2228"/>
          <w:sz w:val="24"/>
          <w:szCs w:val="24"/>
          <w:lang w:val="lt-LT"/>
        </w:rPr>
        <w:t xml:space="preserve">išvados pradėtų iš esmės priklausyti nuo įtakos, kurią Centro veiklai darytų </w:t>
      </w:r>
      <w:r w:rsidR="00D85C3A">
        <w:rPr>
          <w:rFonts w:ascii="Times New Roman" w:hAnsi="Times New Roman" w:cs="Times New Roman"/>
          <w:color w:val="1D2228"/>
          <w:sz w:val="24"/>
          <w:szCs w:val="24"/>
          <w:lang w:val="lt-LT"/>
        </w:rPr>
        <w:t xml:space="preserve">Lietuvos valstybei priešiški šalies ir užsienio </w:t>
      </w:r>
      <w:r w:rsidR="00C749A0">
        <w:rPr>
          <w:rFonts w:ascii="Times New Roman" w:hAnsi="Times New Roman" w:cs="Times New Roman"/>
          <w:color w:val="1D2228"/>
          <w:sz w:val="24"/>
          <w:szCs w:val="24"/>
          <w:lang w:val="lt-LT"/>
        </w:rPr>
        <w:t>p</w:t>
      </w:r>
      <w:r w:rsidR="00883003" w:rsidRPr="00883003">
        <w:rPr>
          <w:rFonts w:ascii="Times New Roman" w:hAnsi="Times New Roman" w:cs="Times New Roman"/>
          <w:color w:val="111111"/>
          <w:sz w:val="24"/>
          <w:szCs w:val="24"/>
          <w:lang w:val="lt-LT"/>
        </w:rPr>
        <w:t xml:space="preserve">olitikai, mokslininkai, visuomenės veikėjai, </w:t>
      </w:r>
      <w:r w:rsidR="00D85C3A">
        <w:rPr>
          <w:rFonts w:ascii="Times New Roman" w:hAnsi="Times New Roman" w:cs="Times New Roman"/>
          <w:color w:val="111111"/>
          <w:sz w:val="24"/>
          <w:szCs w:val="24"/>
          <w:lang w:val="lt-LT"/>
        </w:rPr>
        <w:t xml:space="preserve">taip pat asmenys, </w:t>
      </w:r>
      <w:r w:rsidR="00883003" w:rsidRPr="00883003">
        <w:rPr>
          <w:rFonts w:ascii="Times New Roman" w:hAnsi="Times New Roman" w:cs="Times New Roman"/>
          <w:color w:val="111111"/>
          <w:sz w:val="24"/>
          <w:szCs w:val="24"/>
          <w:lang w:val="lt-LT"/>
        </w:rPr>
        <w:t xml:space="preserve">turintys rimtas priežastis slėpti savo ar savo šeimos bei artimųjų gyvenimo </w:t>
      </w:r>
      <w:r w:rsidR="0038437C">
        <w:rPr>
          <w:rFonts w:ascii="Times New Roman" w:hAnsi="Times New Roman" w:cs="Times New Roman"/>
          <w:color w:val="111111"/>
          <w:sz w:val="24"/>
          <w:szCs w:val="24"/>
          <w:lang w:val="lt-LT"/>
        </w:rPr>
        <w:t>ir veiklos SSRS okupacijos ir vykdytų represijų laikotarpiu</w:t>
      </w:r>
      <w:r w:rsidR="00883003" w:rsidRPr="00883003">
        <w:rPr>
          <w:rFonts w:ascii="Times New Roman" w:hAnsi="Times New Roman" w:cs="Times New Roman"/>
          <w:color w:val="111111"/>
          <w:sz w:val="24"/>
          <w:szCs w:val="24"/>
          <w:lang w:val="lt-LT"/>
        </w:rPr>
        <w:t xml:space="preserve"> faktus</w:t>
      </w:r>
      <w:r w:rsidR="00C749A0">
        <w:rPr>
          <w:rFonts w:ascii="Times New Roman" w:hAnsi="Times New Roman" w:cs="Times New Roman"/>
          <w:color w:val="111111"/>
          <w:sz w:val="24"/>
          <w:szCs w:val="24"/>
          <w:lang w:val="lt-LT"/>
        </w:rPr>
        <w:t>.</w:t>
      </w:r>
      <w:r w:rsidR="002E5930">
        <w:rPr>
          <w:rFonts w:ascii="Times New Roman" w:hAnsi="Times New Roman" w:cs="Times New Roman"/>
          <w:color w:val="111111"/>
          <w:sz w:val="24"/>
          <w:szCs w:val="24"/>
          <w:lang w:val="lt-LT"/>
        </w:rPr>
        <w:t xml:space="preserve"> Ke</w:t>
      </w:r>
      <w:r w:rsidR="00573BA8">
        <w:rPr>
          <w:rFonts w:ascii="Times New Roman" w:hAnsi="Times New Roman" w:cs="Times New Roman"/>
          <w:color w:val="111111"/>
          <w:sz w:val="24"/>
          <w:szCs w:val="24"/>
          <w:lang w:val="lt-LT"/>
        </w:rPr>
        <w:t>liamų ultimatyvių reikalavimų dėl Centro pertvarkos pobūdis ir turinys neleidžia abejoti, kad raginama</w:t>
      </w:r>
      <w:r w:rsidR="002E5930">
        <w:rPr>
          <w:rFonts w:ascii="Times New Roman" w:hAnsi="Times New Roman" w:cs="Times New Roman"/>
          <w:color w:val="111111"/>
          <w:sz w:val="24"/>
          <w:szCs w:val="24"/>
          <w:lang w:val="lt-LT"/>
        </w:rPr>
        <w:t xml:space="preserve"> įsteigti patariamoji ekspertų taryba prie LGGRTC b</w:t>
      </w:r>
      <w:r w:rsidR="00573BA8">
        <w:rPr>
          <w:rFonts w:ascii="Times New Roman" w:hAnsi="Times New Roman" w:cs="Times New Roman"/>
          <w:color w:val="111111"/>
          <w:sz w:val="24"/>
          <w:szCs w:val="24"/>
          <w:lang w:val="lt-LT"/>
        </w:rPr>
        <w:t>ūtų</w:t>
      </w:r>
      <w:r w:rsidR="002E5930">
        <w:rPr>
          <w:rFonts w:ascii="Times New Roman" w:hAnsi="Times New Roman" w:cs="Times New Roman"/>
          <w:color w:val="111111"/>
          <w:sz w:val="24"/>
          <w:szCs w:val="24"/>
          <w:lang w:val="lt-LT"/>
        </w:rPr>
        <w:t xml:space="preserve"> t</w:t>
      </w:r>
      <w:r w:rsidR="006716DF">
        <w:rPr>
          <w:rFonts w:ascii="Times New Roman" w:hAnsi="Times New Roman" w:cs="Times New Roman"/>
          <w:color w:val="111111"/>
          <w:sz w:val="24"/>
          <w:szCs w:val="24"/>
          <w:lang w:val="lt-LT"/>
        </w:rPr>
        <w:t xml:space="preserve">aip pat formuojama iš sovietine </w:t>
      </w:r>
      <w:r w:rsidR="006716DF" w:rsidRPr="006716DF">
        <w:rPr>
          <w:rFonts w:ascii="Times New Roman" w:hAnsi="Times New Roman" w:cs="Times New Roman"/>
          <w:i/>
          <w:iCs/>
          <w:sz w:val="24"/>
          <w:szCs w:val="24"/>
          <w:shd w:val="clear" w:color="auto" w:fill="FFFFFF"/>
          <w:lang w:val="lt-LT"/>
        </w:rPr>
        <w:t xml:space="preserve">– </w:t>
      </w:r>
      <w:r w:rsidR="002E5930">
        <w:rPr>
          <w:rFonts w:ascii="Times New Roman" w:hAnsi="Times New Roman" w:cs="Times New Roman"/>
          <w:color w:val="111111"/>
          <w:sz w:val="24"/>
          <w:szCs w:val="24"/>
          <w:lang w:val="lt-LT"/>
        </w:rPr>
        <w:t xml:space="preserve">rusiškąja Lietuvos Laisvės kovų istorijos </w:t>
      </w:r>
      <w:r w:rsidR="00E5285D">
        <w:rPr>
          <w:rFonts w:ascii="Times New Roman" w:hAnsi="Times New Roman" w:cs="Times New Roman"/>
          <w:color w:val="111111"/>
          <w:sz w:val="24"/>
          <w:szCs w:val="24"/>
          <w:lang w:val="lt-LT"/>
        </w:rPr>
        <w:t>interpretacija</w:t>
      </w:r>
      <w:r w:rsidR="002E5930">
        <w:rPr>
          <w:rFonts w:ascii="Times New Roman" w:hAnsi="Times New Roman" w:cs="Times New Roman"/>
          <w:color w:val="111111"/>
          <w:sz w:val="24"/>
          <w:szCs w:val="24"/>
          <w:lang w:val="lt-LT"/>
        </w:rPr>
        <w:t xml:space="preserve"> besivadovaujančių asmenų</w:t>
      </w:r>
      <w:r w:rsidR="00E5285D">
        <w:rPr>
          <w:rFonts w:ascii="Times New Roman" w:hAnsi="Times New Roman" w:cs="Times New Roman"/>
          <w:color w:val="111111"/>
          <w:sz w:val="24"/>
          <w:szCs w:val="24"/>
          <w:lang w:val="lt-LT"/>
        </w:rPr>
        <w:t>.</w:t>
      </w:r>
    </w:p>
    <w:p w14:paraId="3312D81F" w14:textId="77777777" w:rsidR="00E5285D" w:rsidRPr="00E5285D" w:rsidRDefault="00EF1192" w:rsidP="002B609B">
      <w:pPr>
        <w:jc w:val="both"/>
        <w:rPr>
          <w:rFonts w:ascii="Times New Roman" w:hAnsi="Times New Roman" w:cs="Times New Roman"/>
          <w:b/>
          <w:bCs/>
          <w:color w:val="111111"/>
          <w:sz w:val="24"/>
          <w:szCs w:val="24"/>
          <w:lang w:val="lt-LT"/>
        </w:rPr>
      </w:pPr>
      <w:r>
        <w:rPr>
          <w:rFonts w:ascii="Times New Roman" w:hAnsi="Times New Roman" w:cs="Times New Roman"/>
          <w:b/>
          <w:bCs/>
          <w:color w:val="1D2228"/>
          <w:sz w:val="24"/>
          <w:szCs w:val="24"/>
          <w:shd w:val="clear" w:color="auto" w:fill="FFFFFF"/>
          <w:lang w:val="lt-LT"/>
        </w:rPr>
        <w:t xml:space="preserve">Antrasis </w:t>
      </w:r>
      <w:r w:rsidR="00E5285D">
        <w:rPr>
          <w:rFonts w:ascii="Times New Roman" w:hAnsi="Times New Roman" w:cs="Times New Roman"/>
          <w:b/>
          <w:bCs/>
          <w:color w:val="1D2228"/>
          <w:sz w:val="24"/>
          <w:szCs w:val="24"/>
          <w:shd w:val="clear" w:color="auto" w:fill="FFFFFF"/>
          <w:lang w:val="lt-LT"/>
        </w:rPr>
        <w:t xml:space="preserve">tikslas: </w:t>
      </w:r>
      <w:r>
        <w:rPr>
          <w:rFonts w:ascii="Times New Roman" w:hAnsi="Times New Roman" w:cs="Times New Roman"/>
          <w:b/>
          <w:bCs/>
          <w:color w:val="1D2228"/>
          <w:sz w:val="24"/>
          <w:szCs w:val="24"/>
          <w:shd w:val="clear" w:color="auto" w:fill="FFFFFF"/>
          <w:lang w:val="lt-LT"/>
        </w:rPr>
        <w:t>įtikinti, kad n</w:t>
      </w:r>
      <w:r w:rsidR="00E5285D" w:rsidRPr="00E5285D">
        <w:rPr>
          <w:rFonts w:ascii="Times New Roman" w:hAnsi="Times New Roman" w:cs="Times New Roman"/>
          <w:b/>
          <w:bCs/>
          <w:color w:val="1D2228"/>
          <w:sz w:val="24"/>
          <w:szCs w:val="24"/>
          <w:shd w:val="clear" w:color="auto" w:fill="FFFFFF"/>
          <w:lang w:val="lt-LT"/>
        </w:rPr>
        <w:t>aciai</w:t>
      </w:r>
      <w:r w:rsidR="00E5285D">
        <w:rPr>
          <w:rFonts w:ascii="Times New Roman" w:hAnsi="Times New Roman" w:cs="Times New Roman"/>
          <w:b/>
          <w:bCs/>
          <w:color w:val="1D2228"/>
          <w:sz w:val="24"/>
          <w:szCs w:val="24"/>
          <w:shd w:val="clear" w:color="auto" w:fill="FFFFFF"/>
          <w:lang w:val="lt-LT"/>
        </w:rPr>
        <w:t>,</w:t>
      </w:r>
      <w:r w:rsidR="00E5285D" w:rsidRPr="00E5285D">
        <w:rPr>
          <w:rFonts w:ascii="Times New Roman" w:hAnsi="Times New Roman" w:cs="Times New Roman"/>
          <w:b/>
          <w:bCs/>
          <w:color w:val="1D2228"/>
          <w:sz w:val="24"/>
          <w:szCs w:val="24"/>
          <w:shd w:val="clear" w:color="auto" w:fill="FFFFFF"/>
          <w:lang w:val="lt-LT"/>
        </w:rPr>
        <w:t xml:space="preserve"> kolaborantai ir žydšaudžiai ginklu sukilo prieš ,,teisėtą“ SSRS valdžią</w:t>
      </w:r>
    </w:p>
    <w:p w14:paraId="74F9F1B4" w14:textId="77777777" w:rsidR="002E5930" w:rsidRDefault="00D15116" w:rsidP="002B609B">
      <w:pPr>
        <w:jc w:val="both"/>
        <w:rPr>
          <w:rFonts w:ascii="Times New Roman" w:hAnsi="Times New Roman" w:cs="Times New Roman"/>
          <w:color w:val="1D2228"/>
          <w:sz w:val="24"/>
          <w:szCs w:val="24"/>
          <w:shd w:val="clear" w:color="auto" w:fill="FFFFFF"/>
          <w:lang w:val="lt-LT"/>
        </w:rPr>
      </w:pPr>
      <w:r>
        <w:rPr>
          <w:rFonts w:ascii="Times New Roman" w:hAnsi="Times New Roman" w:cs="Times New Roman"/>
          <w:color w:val="111111"/>
          <w:sz w:val="24"/>
          <w:szCs w:val="24"/>
          <w:lang w:val="lt-LT"/>
        </w:rPr>
        <w:lastRenderedPageBreak/>
        <w:t xml:space="preserve">LGGRTC kontrolę perėmus sąmoningiems arba nesąmoningiems Rusijos </w:t>
      </w:r>
      <w:r w:rsidR="009F32AF">
        <w:rPr>
          <w:rFonts w:ascii="Times New Roman" w:hAnsi="Times New Roman" w:cs="Times New Roman"/>
          <w:color w:val="111111"/>
          <w:sz w:val="24"/>
          <w:szCs w:val="24"/>
          <w:lang w:val="lt-LT"/>
        </w:rPr>
        <w:t>hibridinio propagandinio karo prieš Lietuvą talkininkams</w:t>
      </w:r>
      <w:r w:rsidR="00C52995">
        <w:rPr>
          <w:rFonts w:ascii="Times New Roman" w:hAnsi="Times New Roman" w:cs="Times New Roman"/>
          <w:color w:val="111111"/>
          <w:sz w:val="24"/>
          <w:szCs w:val="24"/>
          <w:lang w:val="lt-LT"/>
        </w:rPr>
        <w:t>,</w:t>
      </w:r>
      <w:r w:rsidR="009F32AF">
        <w:rPr>
          <w:rFonts w:ascii="Times New Roman" w:hAnsi="Times New Roman" w:cs="Times New Roman"/>
          <w:color w:val="111111"/>
          <w:sz w:val="24"/>
          <w:szCs w:val="24"/>
          <w:lang w:val="lt-LT"/>
        </w:rPr>
        <w:t xml:space="preserve"> b</w:t>
      </w:r>
      <w:r w:rsidR="00C52995">
        <w:rPr>
          <w:rFonts w:ascii="Times New Roman" w:hAnsi="Times New Roman" w:cs="Times New Roman"/>
          <w:color w:val="111111"/>
          <w:sz w:val="24"/>
          <w:szCs w:val="24"/>
          <w:lang w:val="lt-LT"/>
        </w:rPr>
        <w:t>ūtų</w:t>
      </w:r>
      <w:r w:rsidR="009F32AF">
        <w:rPr>
          <w:rFonts w:ascii="Times New Roman" w:hAnsi="Times New Roman" w:cs="Times New Roman"/>
          <w:color w:val="111111"/>
          <w:sz w:val="24"/>
          <w:szCs w:val="24"/>
          <w:lang w:val="lt-LT"/>
        </w:rPr>
        <w:t xml:space="preserve"> kryptingai mėginama galutinai įgyvendinti </w:t>
      </w:r>
      <w:r w:rsidR="009F32AF" w:rsidRPr="009F32AF">
        <w:rPr>
          <w:rFonts w:ascii="Times New Roman" w:hAnsi="Times New Roman" w:cs="Times New Roman"/>
          <w:color w:val="111111"/>
          <w:sz w:val="24"/>
          <w:szCs w:val="24"/>
          <w:lang w:val="lt-LT"/>
        </w:rPr>
        <w:t>80 metų</w:t>
      </w:r>
      <w:r w:rsidR="009F32AF">
        <w:rPr>
          <w:rFonts w:ascii="Times New Roman" w:hAnsi="Times New Roman" w:cs="Times New Roman"/>
          <w:color w:val="111111"/>
          <w:sz w:val="24"/>
          <w:szCs w:val="24"/>
          <w:lang w:val="lt-LT"/>
        </w:rPr>
        <w:t xml:space="preserve"> siektą tikslą pačių lietuvių rankomis ir oficialiu Lietuvos valstybės lygmeniu pripažinti </w:t>
      </w:r>
      <w:r w:rsidR="009F32AF" w:rsidRPr="008B6757">
        <w:rPr>
          <w:rFonts w:ascii="Times New Roman" w:hAnsi="Times New Roman" w:cs="Times New Roman"/>
          <w:color w:val="1D2228"/>
          <w:sz w:val="24"/>
          <w:szCs w:val="24"/>
          <w:shd w:val="clear" w:color="auto" w:fill="FFFFFF"/>
          <w:lang w:val="lt-LT"/>
        </w:rPr>
        <w:t xml:space="preserve">Birželio sukilimą nacių kolaborantų </w:t>
      </w:r>
      <w:r w:rsidR="009F32AF">
        <w:rPr>
          <w:rFonts w:ascii="Times New Roman" w:hAnsi="Times New Roman" w:cs="Times New Roman"/>
          <w:color w:val="1D2228"/>
          <w:sz w:val="24"/>
          <w:szCs w:val="24"/>
          <w:shd w:val="clear" w:color="auto" w:fill="FFFFFF"/>
          <w:lang w:val="lt-LT"/>
        </w:rPr>
        <w:t>ir žydšaudžių ginkluotu maištu prieš ,,teisėtą“</w:t>
      </w:r>
      <w:r w:rsidR="009F32AF" w:rsidRPr="008B6757">
        <w:rPr>
          <w:rFonts w:ascii="Times New Roman" w:hAnsi="Times New Roman" w:cs="Times New Roman"/>
          <w:color w:val="1D2228"/>
          <w:sz w:val="24"/>
          <w:szCs w:val="24"/>
          <w:shd w:val="clear" w:color="auto" w:fill="FFFFFF"/>
          <w:lang w:val="lt-LT"/>
        </w:rPr>
        <w:t xml:space="preserve"> SSRS valdžią ir </w:t>
      </w:r>
      <w:r w:rsidR="009F32AF">
        <w:rPr>
          <w:rFonts w:ascii="Times New Roman" w:hAnsi="Times New Roman" w:cs="Times New Roman"/>
          <w:color w:val="1D2228"/>
          <w:sz w:val="24"/>
          <w:szCs w:val="24"/>
          <w:shd w:val="clear" w:color="auto" w:fill="FFFFFF"/>
          <w:lang w:val="lt-LT"/>
        </w:rPr>
        <w:t>klastingu ,,</w:t>
      </w:r>
      <w:r w:rsidR="009F32AF" w:rsidRPr="008B6757">
        <w:rPr>
          <w:rFonts w:ascii="Times New Roman" w:hAnsi="Times New Roman" w:cs="Times New Roman"/>
          <w:color w:val="1D2228"/>
          <w:sz w:val="24"/>
          <w:szCs w:val="24"/>
          <w:shd w:val="clear" w:color="auto" w:fill="FFFFFF"/>
          <w:lang w:val="lt-LT"/>
        </w:rPr>
        <w:t>smūgiu į nugarą</w:t>
      </w:r>
      <w:r w:rsidR="009F32AF">
        <w:rPr>
          <w:rFonts w:ascii="Times New Roman" w:hAnsi="Times New Roman" w:cs="Times New Roman"/>
          <w:color w:val="1D2228"/>
          <w:sz w:val="24"/>
          <w:szCs w:val="24"/>
          <w:shd w:val="clear" w:color="auto" w:fill="FFFFFF"/>
          <w:lang w:val="lt-LT"/>
        </w:rPr>
        <w:t>“ kovojusiai su vokiškuoju fašizmu</w:t>
      </w:r>
      <w:r w:rsidR="009F32AF" w:rsidRPr="008B6757">
        <w:rPr>
          <w:rFonts w:ascii="Times New Roman" w:hAnsi="Times New Roman" w:cs="Times New Roman"/>
          <w:color w:val="1D2228"/>
          <w:sz w:val="24"/>
          <w:szCs w:val="24"/>
          <w:shd w:val="clear" w:color="auto" w:fill="FFFFFF"/>
          <w:lang w:val="lt-LT"/>
        </w:rPr>
        <w:t xml:space="preserve"> Raudonajai </w:t>
      </w:r>
      <w:proofErr w:type="spellStart"/>
      <w:r w:rsidR="009F32AF" w:rsidRPr="008B6757">
        <w:rPr>
          <w:rFonts w:ascii="Times New Roman" w:hAnsi="Times New Roman" w:cs="Times New Roman"/>
          <w:color w:val="1D2228"/>
          <w:sz w:val="24"/>
          <w:szCs w:val="24"/>
          <w:shd w:val="clear" w:color="auto" w:fill="FFFFFF"/>
          <w:lang w:val="lt-LT"/>
        </w:rPr>
        <w:t>amijai</w:t>
      </w:r>
      <w:proofErr w:type="spellEnd"/>
      <w:r w:rsidR="009F32AF">
        <w:rPr>
          <w:rFonts w:ascii="Times New Roman" w:hAnsi="Times New Roman" w:cs="Times New Roman"/>
          <w:color w:val="1D2228"/>
          <w:sz w:val="24"/>
          <w:szCs w:val="24"/>
          <w:shd w:val="clear" w:color="auto" w:fill="FFFFFF"/>
          <w:lang w:val="lt-LT"/>
        </w:rPr>
        <w:t>.</w:t>
      </w:r>
    </w:p>
    <w:p w14:paraId="33BA7B6E" w14:textId="77777777" w:rsidR="00F10165" w:rsidRDefault="00072689"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r>
        <w:rPr>
          <w:rFonts w:ascii="Times New Roman" w:eastAsia="Times New Roman" w:hAnsi="Times New Roman" w:cs="Times New Roman"/>
          <w:color w:val="1D2228"/>
          <w:sz w:val="24"/>
          <w:szCs w:val="24"/>
          <w:lang w:val="lt-LT"/>
        </w:rPr>
        <w:t>B</w:t>
      </w:r>
      <w:r w:rsidR="007D140E">
        <w:rPr>
          <w:rFonts w:ascii="Times New Roman" w:eastAsia="Times New Roman" w:hAnsi="Times New Roman" w:cs="Times New Roman"/>
          <w:color w:val="1D2228"/>
          <w:sz w:val="24"/>
          <w:szCs w:val="24"/>
          <w:lang w:val="lt-LT"/>
        </w:rPr>
        <w:t>ūtų</w:t>
      </w:r>
      <w:r>
        <w:rPr>
          <w:rFonts w:ascii="Times New Roman" w:eastAsia="Times New Roman" w:hAnsi="Times New Roman" w:cs="Times New Roman"/>
          <w:color w:val="1D2228"/>
          <w:sz w:val="24"/>
          <w:szCs w:val="24"/>
          <w:lang w:val="lt-LT"/>
        </w:rPr>
        <w:t xml:space="preserve"> siekiama iš esmės pakeisti dėl bailios ir prisitaikėliškos Lietuvos politinių sluoksnių ir valdžios nuostatos įsitvirtinusį daugiaprasmišką ir nenuoseklų </w:t>
      </w:r>
      <w:r w:rsidRPr="00072689">
        <w:rPr>
          <w:rFonts w:ascii="Times New Roman" w:eastAsia="Times New Roman" w:hAnsi="Times New Roman" w:cs="Times New Roman"/>
          <w:color w:val="1D2228"/>
          <w:sz w:val="24"/>
          <w:szCs w:val="24"/>
          <w:lang w:val="lt-LT"/>
        </w:rPr>
        <w:t>Birželio sukilim</w:t>
      </w:r>
      <w:r w:rsidR="009C45AA">
        <w:rPr>
          <w:rFonts w:ascii="Times New Roman" w:eastAsia="Times New Roman" w:hAnsi="Times New Roman" w:cs="Times New Roman"/>
          <w:color w:val="1D2228"/>
          <w:sz w:val="24"/>
          <w:szCs w:val="24"/>
          <w:lang w:val="lt-LT"/>
        </w:rPr>
        <w:t xml:space="preserve">o ir po jo sudarytos Laikinosios vyriausybės vertinimą. Sovietų pavergtos ir terorizuojamos bei naikinamos lietuvių tautos pasipriešinimo išraiška buvęs ir paneigęs sovietų melą apie tariamai savanorišką Lietuvos įstojimą į SSRS </w:t>
      </w:r>
      <w:r w:rsidR="00285224">
        <w:rPr>
          <w:rFonts w:ascii="Times New Roman" w:eastAsia="Times New Roman" w:hAnsi="Times New Roman" w:cs="Times New Roman"/>
          <w:color w:val="1D2228"/>
          <w:sz w:val="24"/>
          <w:szCs w:val="24"/>
          <w:lang w:val="lt-LT"/>
        </w:rPr>
        <w:t>Birželio s</w:t>
      </w:r>
      <w:r w:rsidR="009C45AA">
        <w:rPr>
          <w:rFonts w:ascii="Times New Roman" w:eastAsia="Times New Roman" w:hAnsi="Times New Roman" w:cs="Times New Roman"/>
          <w:color w:val="1D2228"/>
          <w:sz w:val="24"/>
          <w:szCs w:val="24"/>
          <w:lang w:val="lt-LT"/>
        </w:rPr>
        <w:t xml:space="preserve">ukilimas </w:t>
      </w:r>
      <w:r w:rsidR="007D140E">
        <w:rPr>
          <w:rFonts w:ascii="Times New Roman" w:eastAsia="Times New Roman" w:hAnsi="Times New Roman" w:cs="Times New Roman"/>
          <w:color w:val="1D2228"/>
          <w:sz w:val="24"/>
          <w:szCs w:val="24"/>
          <w:lang w:val="lt-LT"/>
        </w:rPr>
        <w:t xml:space="preserve">iki šiol faktiškai yra </w:t>
      </w:r>
      <w:r w:rsidRPr="00072689">
        <w:rPr>
          <w:rFonts w:ascii="Times New Roman" w:eastAsia="Times New Roman" w:hAnsi="Times New Roman" w:cs="Times New Roman"/>
          <w:color w:val="1D2228"/>
          <w:sz w:val="24"/>
          <w:szCs w:val="24"/>
          <w:lang w:val="lt-LT"/>
        </w:rPr>
        <w:t xml:space="preserve">laikomas </w:t>
      </w:r>
      <w:r w:rsidR="009C45AA">
        <w:rPr>
          <w:rFonts w:ascii="Times New Roman" w:eastAsia="Times New Roman" w:hAnsi="Times New Roman" w:cs="Times New Roman"/>
          <w:color w:val="1D2228"/>
          <w:sz w:val="24"/>
          <w:szCs w:val="24"/>
          <w:lang w:val="lt-LT"/>
        </w:rPr>
        <w:t>tariamo</w:t>
      </w:r>
      <w:r w:rsidR="007D140E">
        <w:rPr>
          <w:rFonts w:ascii="Times New Roman" w:eastAsia="Times New Roman" w:hAnsi="Times New Roman" w:cs="Times New Roman"/>
          <w:color w:val="1D2228"/>
          <w:sz w:val="24"/>
          <w:szCs w:val="24"/>
          <w:lang w:val="lt-LT"/>
        </w:rPr>
        <w:t xml:space="preserve"> sukilėlių </w:t>
      </w:r>
      <w:r w:rsidRPr="00072689">
        <w:rPr>
          <w:rFonts w:ascii="Times New Roman" w:eastAsia="Times New Roman" w:hAnsi="Times New Roman" w:cs="Times New Roman"/>
          <w:color w:val="1D2228"/>
          <w:sz w:val="24"/>
          <w:szCs w:val="24"/>
          <w:lang w:val="lt-LT"/>
        </w:rPr>
        <w:t>politinio trumparegišku</w:t>
      </w:r>
      <w:r w:rsidR="007D140E">
        <w:rPr>
          <w:rFonts w:ascii="Times New Roman" w:eastAsia="Times New Roman" w:hAnsi="Times New Roman" w:cs="Times New Roman"/>
          <w:color w:val="1D2228"/>
          <w:sz w:val="24"/>
          <w:szCs w:val="24"/>
          <w:lang w:val="lt-LT"/>
        </w:rPr>
        <w:t>mo</w:t>
      </w:r>
      <w:r w:rsidRPr="00072689">
        <w:rPr>
          <w:rFonts w:ascii="Times New Roman" w:eastAsia="Times New Roman" w:hAnsi="Times New Roman" w:cs="Times New Roman"/>
          <w:color w:val="1D2228"/>
          <w:sz w:val="24"/>
          <w:szCs w:val="24"/>
          <w:lang w:val="lt-LT"/>
        </w:rPr>
        <w:t xml:space="preserve"> </w:t>
      </w:r>
      <w:r w:rsidR="007D140E">
        <w:rPr>
          <w:rFonts w:ascii="Times New Roman" w:eastAsia="Times New Roman" w:hAnsi="Times New Roman" w:cs="Times New Roman"/>
          <w:color w:val="1D2228"/>
          <w:sz w:val="24"/>
          <w:szCs w:val="24"/>
          <w:lang w:val="lt-LT"/>
        </w:rPr>
        <w:t>sąlygota klaida implikuojant</w:t>
      </w:r>
      <w:r w:rsidRPr="00072689">
        <w:rPr>
          <w:rFonts w:ascii="Times New Roman" w:eastAsia="Times New Roman" w:hAnsi="Times New Roman" w:cs="Times New Roman"/>
          <w:color w:val="1D2228"/>
          <w:sz w:val="24"/>
          <w:szCs w:val="24"/>
          <w:lang w:val="lt-LT"/>
        </w:rPr>
        <w:t xml:space="preserve">, </w:t>
      </w:r>
      <w:r w:rsidR="007D140E">
        <w:rPr>
          <w:rFonts w:ascii="Times New Roman" w:eastAsia="Times New Roman" w:hAnsi="Times New Roman" w:cs="Times New Roman"/>
          <w:color w:val="1D2228"/>
          <w:sz w:val="24"/>
          <w:szCs w:val="24"/>
          <w:lang w:val="lt-LT"/>
        </w:rPr>
        <w:t xml:space="preserve">kad lietuvių tautai nederėjo jam ruoštis ir sukilti. </w:t>
      </w:r>
      <w:r w:rsidR="009B0F86">
        <w:rPr>
          <w:rFonts w:ascii="Times New Roman" w:eastAsia="Times New Roman" w:hAnsi="Times New Roman" w:cs="Times New Roman"/>
          <w:color w:val="1D2228"/>
          <w:sz w:val="24"/>
          <w:szCs w:val="24"/>
          <w:lang w:val="lt-LT"/>
        </w:rPr>
        <w:t>Atvirai siekiama įtvirtinti požiūrį, kad Sukilimas buvo</w:t>
      </w:r>
      <w:r w:rsidR="009C45AA">
        <w:rPr>
          <w:rFonts w:ascii="Times New Roman" w:eastAsia="Times New Roman" w:hAnsi="Times New Roman" w:cs="Times New Roman"/>
          <w:color w:val="1D2228"/>
          <w:sz w:val="24"/>
          <w:szCs w:val="24"/>
          <w:lang w:val="lt-LT"/>
        </w:rPr>
        <w:t xml:space="preserve"> </w:t>
      </w:r>
      <w:r w:rsidR="00044523">
        <w:rPr>
          <w:rFonts w:ascii="Times New Roman" w:eastAsia="Times New Roman" w:hAnsi="Times New Roman" w:cs="Times New Roman"/>
          <w:color w:val="1D2228"/>
          <w:sz w:val="24"/>
          <w:szCs w:val="24"/>
          <w:lang w:val="lt-LT"/>
        </w:rPr>
        <w:t xml:space="preserve">ne žūtbūtinis </w:t>
      </w:r>
      <w:r w:rsidR="009B0F86">
        <w:rPr>
          <w:rFonts w:ascii="Times New Roman" w:eastAsia="Times New Roman" w:hAnsi="Times New Roman" w:cs="Times New Roman"/>
          <w:color w:val="1D2228"/>
          <w:sz w:val="24"/>
          <w:szCs w:val="24"/>
          <w:lang w:val="lt-LT"/>
        </w:rPr>
        <w:t xml:space="preserve">ir didvyriškas </w:t>
      </w:r>
      <w:r w:rsidR="00044523">
        <w:rPr>
          <w:rFonts w:ascii="Times New Roman" w:eastAsia="Times New Roman" w:hAnsi="Times New Roman" w:cs="Times New Roman"/>
          <w:color w:val="1D2228"/>
          <w:sz w:val="24"/>
          <w:szCs w:val="24"/>
          <w:lang w:val="lt-LT"/>
        </w:rPr>
        <w:t xml:space="preserve">bandymas, pasinaudojant prasidėjusiu komunistinės SSRS ir </w:t>
      </w:r>
      <w:proofErr w:type="spellStart"/>
      <w:r w:rsidR="00044523">
        <w:rPr>
          <w:rFonts w:ascii="Times New Roman" w:eastAsia="Times New Roman" w:hAnsi="Times New Roman" w:cs="Times New Roman"/>
          <w:color w:val="1D2228"/>
          <w:sz w:val="24"/>
          <w:szCs w:val="24"/>
          <w:lang w:val="lt-LT"/>
        </w:rPr>
        <w:t>nacionalsocialistinės</w:t>
      </w:r>
      <w:proofErr w:type="spellEnd"/>
      <w:r w:rsidR="00044523">
        <w:rPr>
          <w:rFonts w:ascii="Times New Roman" w:eastAsia="Times New Roman" w:hAnsi="Times New Roman" w:cs="Times New Roman"/>
          <w:color w:val="1D2228"/>
          <w:sz w:val="24"/>
          <w:szCs w:val="24"/>
          <w:lang w:val="lt-LT"/>
        </w:rPr>
        <w:t xml:space="preserve"> Vokietijos karu</w:t>
      </w:r>
      <w:r w:rsidR="00610679">
        <w:rPr>
          <w:rFonts w:ascii="Times New Roman" w:eastAsia="Times New Roman" w:hAnsi="Times New Roman" w:cs="Times New Roman"/>
          <w:color w:val="1D2228"/>
          <w:sz w:val="24"/>
          <w:szCs w:val="24"/>
          <w:lang w:val="lt-LT"/>
        </w:rPr>
        <w:t>,</w:t>
      </w:r>
      <w:r w:rsidR="00044523">
        <w:rPr>
          <w:rFonts w:ascii="Times New Roman" w:eastAsia="Times New Roman" w:hAnsi="Times New Roman" w:cs="Times New Roman"/>
          <w:color w:val="1D2228"/>
          <w:sz w:val="24"/>
          <w:szCs w:val="24"/>
          <w:lang w:val="lt-LT"/>
        </w:rPr>
        <w:t xml:space="preserve"> atkurti </w:t>
      </w:r>
      <w:r w:rsidR="00F10165">
        <w:rPr>
          <w:rFonts w:ascii="Times New Roman" w:eastAsia="Times New Roman" w:hAnsi="Times New Roman" w:cs="Times New Roman"/>
          <w:color w:val="1D2228"/>
          <w:sz w:val="24"/>
          <w:szCs w:val="24"/>
          <w:lang w:val="lt-LT"/>
        </w:rPr>
        <w:t xml:space="preserve">Lietuvos valstybingumą, bet </w:t>
      </w:r>
      <w:r w:rsidR="009B0F86">
        <w:rPr>
          <w:rFonts w:ascii="Times New Roman" w:eastAsia="Times New Roman" w:hAnsi="Times New Roman" w:cs="Times New Roman"/>
          <w:color w:val="1D2228"/>
          <w:sz w:val="24"/>
          <w:szCs w:val="24"/>
          <w:lang w:val="lt-LT"/>
        </w:rPr>
        <w:t>h</w:t>
      </w:r>
      <w:r w:rsidR="009C45AA">
        <w:rPr>
          <w:rFonts w:ascii="Times New Roman" w:eastAsia="Times New Roman" w:hAnsi="Times New Roman" w:cs="Times New Roman"/>
          <w:color w:val="1D2228"/>
          <w:sz w:val="24"/>
          <w:szCs w:val="24"/>
          <w:lang w:val="lt-LT"/>
        </w:rPr>
        <w:t xml:space="preserve">itlerinės Vokietijos vadovaujamų </w:t>
      </w:r>
      <w:proofErr w:type="spellStart"/>
      <w:r w:rsidR="009C45AA" w:rsidRPr="009C45AA">
        <w:rPr>
          <w:rFonts w:ascii="Times New Roman" w:eastAsia="Times New Roman" w:hAnsi="Times New Roman" w:cs="Times New Roman"/>
          <w:color w:val="1D2228"/>
          <w:sz w:val="24"/>
          <w:szCs w:val="24"/>
          <w:lang w:val="lt-LT"/>
        </w:rPr>
        <w:t>pronacist</w:t>
      </w:r>
      <w:r w:rsidR="009C45AA">
        <w:rPr>
          <w:rFonts w:ascii="Times New Roman" w:eastAsia="Times New Roman" w:hAnsi="Times New Roman" w:cs="Times New Roman"/>
          <w:color w:val="1D2228"/>
          <w:sz w:val="24"/>
          <w:szCs w:val="24"/>
          <w:lang w:val="lt-LT"/>
        </w:rPr>
        <w:t>inių</w:t>
      </w:r>
      <w:proofErr w:type="spellEnd"/>
      <w:r w:rsidR="009C45AA">
        <w:rPr>
          <w:rFonts w:ascii="Times New Roman" w:eastAsia="Times New Roman" w:hAnsi="Times New Roman" w:cs="Times New Roman"/>
          <w:color w:val="1D2228"/>
          <w:sz w:val="24"/>
          <w:szCs w:val="24"/>
          <w:lang w:val="lt-LT"/>
        </w:rPr>
        <w:t xml:space="preserve"> elementų Lietuvoje įvykdyta masinė ginkluota</w:t>
      </w:r>
      <w:r w:rsidR="009C45AA" w:rsidRPr="009C45AA">
        <w:rPr>
          <w:rFonts w:ascii="Times New Roman" w:eastAsia="Times New Roman" w:hAnsi="Times New Roman" w:cs="Times New Roman"/>
          <w:color w:val="1D2228"/>
          <w:sz w:val="24"/>
          <w:szCs w:val="24"/>
          <w:lang w:val="lt-LT"/>
        </w:rPr>
        <w:t xml:space="preserve"> diversij</w:t>
      </w:r>
      <w:r w:rsidR="009C45AA">
        <w:rPr>
          <w:rFonts w:ascii="Times New Roman" w:eastAsia="Times New Roman" w:hAnsi="Times New Roman" w:cs="Times New Roman"/>
          <w:color w:val="1D2228"/>
          <w:sz w:val="24"/>
          <w:szCs w:val="24"/>
          <w:lang w:val="lt-LT"/>
        </w:rPr>
        <w:t>a</w:t>
      </w:r>
      <w:r w:rsidR="009C45AA" w:rsidRPr="009C45AA">
        <w:rPr>
          <w:rFonts w:ascii="Times New Roman" w:eastAsia="Times New Roman" w:hAnsi="Times New Roman" w:cs="Times New Roman"/>
          <w:color w:val="1D2228"/>
          <w:sz w:val="24"/>
          <w:szCs w:val="24"/>
          <w:lang w:val="lt-LT"/>
        </w:rPr>
        <w:t xml:space="preserve"> prieš SSRS </w:t>
      </w:r>
      <w:r w:rsidR="009B0F86">
        <w:rPr>
          <w:rFonts w:ascii="Times New Roman" w:eastAsia="Times New Roman" w:hAnsi="Times New Roman" w:cs="Times New Roman"/>
          <w:color w:val="1D2228"/>
          <w:sz w:val="24"/>
          <w:szCs w:val="24"/>
          <w:lang w:val="lt-LT"/>
        </w:rPr>
        <w:t>ginkl</w:t>
      </w:r>
      <w:r w:rsidR="0086130E">
        <w:rPr>
          <w:rFonts w:ascii="Times New Roman" w:eastAsia="Times New Roman" w:hAnsi="Times New Roman" w:cs="Times New Roman"/>
          <w:color w:val="1D2228"/>
          <w:sz w:val="24"/>
          <w:szCs w:val="24"/>
          <w:lang w:val="lt-LT"/>
        </w:rPr>
        <w:t>u</w:t>
      </w:r>
      <w:r w:rsidR="009B0F86">
        <w:rPr>
          <w:rFonts w:ascii="Times New Roman" w:eastAsia="Times New Roman" w:hAnsi="Times New Roman" w:cs="Times New Roman"/>
          <w:color w:val="1D2228"/>
          <w:sz w:val="24"/>
          <w:szCs w:val="24"/>
          <w:lang w:val="lt-LT"/>
        </w:rPr>
        <w:t xml:space="preserve">otąsias pajėgas </w:t>
      </w:r>
      <w:r w:rsidR="009C45AA" w:rsidRPr="009C45AA">
        <w:rPr>
          <w:rFonts w:ascii="Times New Roman" w:eastAsia="Times New Roman" w:hAnsi="Times New Roman" w:cs="Times New Roman"/>
          <w:color w:val="1D2228"/>
          <w:sz w:val="24"/>
          <w:szCs w:val="24"/>
          <w:lang w:val="lt-LT"/>
        </w:rPr>
        <w:t>j</w:t>
      </w:r>
      <w:r w:rsidR="009B0F86">
        <w:rPr>
          <w:rFonts w:ascii="Times New Roman" w:eastAsia="Times New Roman" w:hAnsi="Times New Roman" w:cs="Times New Roman"/>
          <w:color w:val="1D2228"/>
          <w:sz w:val="24"/>
          <w:szCs w:val="24"/>
          <w:lang w:val="lt-LT"/>
        </w:rPr>
        <w:t>oms</w:t>
      </w:r>
      <w:r w:rsidR="009C45AA" w:rsidRPr="009C45AA">
        <w:rPr>
          <w:rFonts w:ascii="Times New Roman" w:eastAsia="Times New Roman" w:hAnsi="Times New Roman" w:cs="Times New Roman"/>
          <w:color w:val="1D2228"/>
          <w:sz w:val="24"/>
          <w:szCs w:val="24"/>
          <w:lang w:val="lt-LT"/>
        </w:rPr>
        <w:t xml:space="preserve"> sunkiausiu karo tarpsniu</w:t>
      </w:r>
      <w:r w:rsidR="009C45AA">
        <w:rPr>
          <w:rFonts w:ascii="Times New Roman" w:eastAsia="Times New Roman" w:hAnsi="Times New Roman" w:cs="Times New Roman"/>
          <w:color w:val="1D2228"/>
          <w:sz w:val="24"/>
          <w:szCs w:val="24"/>
          <w:lang w:val="lt-LT"/>
        </w:rPr>
        <w:t xml:space="preserve">. </w:t>
      </w:r>
    </w:p>
    <w:p w14:paraId="141DFA50" w14:textId="77777777" w:rsidR="00F10165" w:rsidRDefault="00F10165"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p>
    <w:p w14:paraId="5D189040" w14:textId="77777777" w:rsidR="00AB0472" w:rsidRDefault="00984ACD"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r>
        <w:rPr>
          <w:rFonts w:ascii="Times New Roman" w:eastAsia="Times New Roman" w:hAnsi="Times New Roman" w:cs="Times New Roman"/>
          <w:color w:val="1D2228"/>
          <w:sz w:val="24"/>
          <w:szCs w:val="24"/>
          <w:lang w:val="lt-LT"/>
        </w:rPr>
        <w:t>Dangstantis antilietuviškų ir antivalstybinių vidaus ir užsienio politinių jėgų kontroliuojamo Centro istorikų skelbiamomis išvadomis Lietuva b</w:t>
      </w:r>
      <w:r w:rsidR="00BF3DE7">
        <w:rPr>
          <w:rFonts w:ascii="Times New Roman" w:eastAsia="Times New Roman" w:hAnsi="Times New Roman" w:cs="Times New Roman"/>
          <w:color w:val="1D2228"/>
          <w:sz w:val="24"/>
          <w:szCs w:val="24"/>
          <w:lang w:val="lt-LT"/>
        </w:rPr>
        <w:t xml:space="preserve">ūtų </w:t>
      </w:r>
      <w:r>
        <w:rPr>
          <w:rFonts w:ascii="Times New Roman" w:eastAsia="Times New Roman" w:hAnsi="Times New Roman" w:cs="Times New Roman"/>
          <w:color w:val="1D2228"/>
          <w:sz w:val="24"/>
          <w:szCs w:val="24"/>
          <w:lang w:val="lt-LT"/>
        </w:rPr>
        <w:t>ver</w:t>
      </w:r>
      <w:r w:rsidR="00445A69">
        <w:rPr>
          <w:rFonts w:ascii="Times New Roman" w:eastAsia="Times New Roman" w:hAnsi="Times New Roman" w:cs="Times New Roman"/>
          <w:color w:val="1D2228"/>
          <w:sz w:val="24"/>
          <w:szCs w:val="24"/>
          <w:lang w:val="lt-LT"/>
        </w:rPr>
        <w:t>čiama</w:t>
      </w:r>
      <w:r>
        <w:rPr>
          <w:rFonts w:ascii="Times New Roman" w:eastAsia="Times New Roman" w:hAnsi="Times New Roman" w:cs="Times New Roman"/>
          <w:color w:val="1D2228"/>
          <w:sz w:val="24"/>
          <w:szCs w:val="24"/>
          <w:lang w:val="lt-LT"/>
        </w:rPr>
        <w:t xml:space="preserve"> ,,savanoriškai“ pripažinti </w:t>
      </w:r>
      <w:r w:rsidR="00940AFD">
        <w:rPr>
          <w:rFonts w:ascii="Times New Roman" w:eastAsia="Times New Roman" w:hAnsi="Times New Roman" w:cs="Times New Roman"/>
          <w:color w:val="1D2228"/>
          <w:sz w:val="24"/>
          <w:szCs w:val="24"/>
          <w:lang w:val="lt-LT"/>
        </w:rPr>
        <w:t xml:space="preserve">daugelį dešimtmečių Kremliaus ir jo parankinių skelbiamą </w:t>
      </w:r>
      <w:r>
        <w:rPr>
          <w:rFonts w:ascii="Times New Roman" w:eastAsia="Times New Roman" w:hAnsi="Times New Roman" w:cs="Times New Roman"/>
          <w:color w:val="1D2228"/>
          <w:sz w:val="24"/>
          <w:szCs w:val="24"/>
          <w:lang w:val="lt-LT"/>
        </w:rPr>
        <w:t xml:space="preserve">melagingą ,,istorinę tiesą“, kad </w:t>
      </w:r>
      <w:r w:rsidR="00FD493B">
        <w:rPr>
          <w:rFonts w:ascii="Times New Roman" w:eastAsia="Times New Roman" w:hAnsi="Times New Roman" w:cs="Times New Roman"/>
          <w:color w:val="1D2228"/>
          <w:sz w:val="24"/>
          <w:szCs w:val="24"/>
          <w:lang w:val="lt-LT"/>
        </w:rPr>
        <w:t xml:space="preserve">nacių išvaikyta </w:t>
      </w:r>
      <w:r w:rsidR="00044523">
        <w:rPr>
          <w:rFonts w:ascii="Times New Roman" w:eastAsia="Times New Roman" w:hAnsi="Times New Roman" w:cs="Times New Roman"/>
          <w:color w:val="1D2228"/>
          <w:sz w:val="24"/>
          <w:szCs w:val="24"/>
          <w:lang w:val="lt-LT"/>
        </w:rPr>
        <w:t xml:space="preserve">Laikinoji vyriausybė </w:t>
      </w:r>
      <w:r w:rsidR="009C45AA" w:rsidRPr="009C45AA">
        <w:rPr>
          <w:rFonts w:ascii="Times New Roman" w:eastAsia="Times New Roman" w:hAnsi="Times New Roman" w:cs="Times New Roman"/>
          <w:color w:val="1D2228"/>
          <w:sz w:val="24"/>
          <w:szCs w:val="24"/>
          <w:lang w:val="lt-LT"/>
        </w:rPr>
        <w:t xml:space="preserve"> </w:t>
      </w:r>
      <w:r>
        <w:rPr>
          <w:rFonts w:ascii="Times New Roman" w:eastAsia="Times New Roman" w:hAnsi="Times New Roman" w:cs="Times New Roman"/>
          <w:color w:val="1D2228"/>
          <w:sz w:val="24"/>
          <w:szCs w:val="24"/>
          <w:lang w:val="lt-LT"/>
        </w:rPr>
        <w:t xml:space="preserve">buvo klusnūs nacistinės Vokietijos kolaborantai ir parankiniai, niekuo nesiskyrę </w:t>
      </w:r>
      <w:r w:rsidR="009C45AA" w:rsidRPr="009C45AA">
        <w:rPr>
          <w:rFonts w:ascii="Times New Roman" w:eastAsia="Times New Roman" w:hAnsi="Times New Roman" w:cs="Times New Roman"/>
          <w:color w:val="1D2228"/>
          <w:sz w:val="24"/>
          <w:szCs w:val="24"/>
          <w:lang w:val="lt-LT"/>
        </w:rPr>
        <w:t xml:space="preserve">nuo </w:t>
      </w:r>
      <w:r>
        <w:rPr>
          <w:rFonts w:ascii="Times New Roman" w:eastAsia="Times New Roman" w:hAnsi="Times New Roman" w:cs="Times New Roman"/>
          <w:color w:val="1D2228"/>
          <w:sz w:val="24"/>
          <w:szCs w:val="24"/>
          <w:lang w:val="lt-LT"/>
        </w:rPr>
        <w:t xml:space="preserve">SSRS uoliai tarnavusios ir padėjusios sunaikinti valstybę 1940 m. suformuotos tikrų išdavikų ir kolaborantų ,,liaudies vyriausybės“. </w:t>
      </w:r>
      <w:r w:rsidR="00385857">
        <w:rPr>
          <w:rFonts w:ascii="Times New Roman" w:eastAsia="Times New Roman" w:hAnsi="Times New Roman" w:cs="Times New Roman"/>
          <w:color w:val="1D2228"/>
          <w:sz w:val="24"/>
          <w:szCs w:val="24"/>
          <w:lang w:val="lt-LT"/>
        </w:rPr>
        <w:t>Ignoruojant to meto politines ir istorines realijas ir tarptautinį įvykių kontekstą</w:t>
      </w:r>
      <w:r w:rsidR="008C4ABE">
        <w:rPr>
          <w:rFonts w:ascii="Times New Roman" w:eastAsia="Times New Roman" w:hAnsi="Times New Roman" w:cs="Times New Roman"/>
          <w:color w:val="1D2228"/>
          <w:sz w:val="24"/>
          <w:szCs w:val="24"/>
          <w:lang w:val="lt-LT"/>
        </w:rPr>
        <w:t>, Birželio s</w:t>
      </w:r>
      <w:r w:rsidR="00385857">
        <w:rPr>
          <w:rFonts w:ascii="Times New Roman" w:eastAsia="Times New Roman" w:hAnsi="Times New Roman" w:cs="Times New Roman"/>
          <w:color w:val="1D2228"/>
          <w:sz w:val="24"/>
          <w:szCs w:val="24"/>
          <w:lang w:val="lt-LT"/>
        </w:rPr>
        <w:t xml:space="preserve">ukilimas bus galutinai pasmerktas kaip </w:t>
      </w:r>
      <w:r w:rsidR="00385857" w:rsidRPr="009C45AA">
        <w:rPr>
          <w:rFonts w:ascii="Times New Roman" w:eastAsia="Times New Roman" w:hAnsi="Times New Roman" w:cs="Times New Roman"/>
          <w:color w:val="1D2228"/>
          <w:sz w:val="24"/>
          <w:szCs w:val="24"/>
          <w:lang w:val="lt-LT"/>
        </w:rPr>
        <w:t>demokratijos ir humanizmo vertyb</w:t>
      </w:r>
      <w:r w:rsidR="00385857">
        <w:rPr>
          <w:rFonts w:ascii="Times New Roman" w:eastAsia="Times New Roman" w:hAnsi="Times New Roman" w:cs="Times New Roman"/>
          <w:color w:val="1D2228"/>
          <w:sz w:val="24"/>
          <w:szCs w:val="24"/>
          <w:lang w:val="lt-LT"/>
        </w:rPr>
        <w:t>ių pamynimas, o sukilėliai ir Laikinoji vyriausybė oficialiai ir negrįžtamai išbraukti iš Lietuvos laisvės kovų istorijos ne kaip kovotojai už sav</w:t>
      </w:r>
      <w:r w:rsidR="006D51D5">
        <w:rPr>
          <w:rFonts w:ascii="Times New Roman" w:eastAsia="Times New Roman" w:hAnsi="Times New Roman" w:cs="Times New Roman"/>
          <w:color w:val="1D2228"/>
          <w:sz w:val="24"/>
          <w:szCs w:val="24"/>
          <w:lang w:val="lt-LT"/>
        </w:rPr>
        <w:t>o Tėvynės laisvę ir nepriklauso</w:t>
      </w:r>
      <w:r w:rsidR="00385857">
        <w:rPr>
          <w:rFonts w:ascii="Times New Roman" w:eastAsia="Times New Roman" w:hAnsi="Times New Roman" w:cs="Times New Roman"/>
          <w:color w:val="1D2228"/>
          <w:sz w:val="24"/>
          <w:szCs w:val="24"/>
          <w:lang w:val="lt-LT"/>
        </w:rPr>
        <w:t xml:space="preserve">mybę, bet kaip jai siekę pakenkti </w:t>
      </w:r>
      <w:r w:rsidR="006D51D5">
        <w:rPr>
          <w:rFonts w:ascii="Times New Roman" w:eastAsia="Times New Roman" w:hAnsi="Times New Roman" w:cs="Times New Roman"/>
          <w:color w:val="1D2228"/>
          <w:sz w:val="24"/>
          <w:szCs w:val="24"/>
          <w:lang w:val="lt-LT"/>
        </w:rPr>
        <w:t xml:space="preserve">atminimo ir pagarbos neverti savo tautos ir valstybės </w:t>
      </w:r>
      <w:r w:rsidR="00385857">
        <w:rPr>
          <w:rFonts w:ascii="Times New Roman" w:eastAsia="Times New Roman" w:hAnsi="Times New Roman" w:cs="Times New Roman"/>
          <w:color w:val="1D2228"/>
          <w:sz w:val="24"/>
          <w:szCs w:val="24"/>
          <w:lang w:val="lt-LT"/>
        </w:rPr>
        <w:t>išdavikai ir griovėjai.</w:t>
      </w:r>
    </w:p>
    <w:p w14:paraId="1262C224" w14:textId="77777777" w:rsidR="00AA2833" w:rsidRDefault="00AA2833"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p>
    <w:p w14:paraId="71BE9F37" w14:textId="77777777" w:rsidR="00E5285D" w:rsidRPr="00E5285D" w:rsidRDefault="00EF1192" w:rsidP="002B609B">
      <w:pPr>
        <w:shd w:val="clear" w:color="auto" w:fill="FFFFFF"/>
        <w:spacing w:after="0" w:line="240" w:lineRule="auto"/>
        <w:jc w:val="both"/>
        <w:rPr>
          <w:rFonts w:ascii="Times New Roman" w:eastAsia="Times New Roman" w:hAnsi="Times New Roman" w:cs="Times New Roman"/>
          <w:b/>
          <w:bCs/>
          <w:color w:val="1D2228"/>
          <w:sz w:val="24"/>
          <w:szCs w:val="24"/>
          <w:lang w:val="lt-LT"/>
        </w:rPr>
      </w:pPr>
      <w:r>
        <w:rPr>
          <w:rFonts w:ascii="Times New Roman" w:eastAsia="Times New Roman" w:hAnsi="Times New Roman" w:cs="Times New Roman"/>
          <w:b/>
          <w:bCs/>
          <w:color w:val="1D2228"/>
          <w:sz w:val="24"/>
          <w:szCs w:val="24"/>
          <w:lang w:val="lt-LT"/>
        </w:rPr>
        <w:t>Galutinis</w:t>
      </w:r>
      <w:r w:rsidR="00E5285D" w:rsidRPr="00E5285D">
        <w:rPr>
          <w:rFonts w:ascii="Times New Roman" w:eastAsia="Times New Roman" w:hAnsi="Times New Roman" w:cs="Times New Roman"/>
          <w:b/>
          <w:bCs/>
          <w:color w:val="1D2228"/>
          <w:sz w:val="24"/>
          <w:szCs w:val="24"/>
          <w:lang w:val="lt-LT"/>
        </w:rPr>
        <w:t xml:space="preserve"> tikslas: </w:t>
      </w:r>
      <w:r w:rsidR="00862150">
        <w:rPr>
          <w:rFonts w:ascii="Times New Roman" w:eastAsia="Times New Roman" w:hAnsi="Times New Roman" w:cs="Times New Roman"/>
          <w:b/>
          <w:bCs/>
          <w:color w:val="1D2228"/>
          <w:sz w:val="24"/>
          <w:szCs w:val="24"/>
          <w:lang w:val="lt-LT"/>
        </w:rPr>
        <w:t xml:space="preserve">okupacijos fakto panaikinimas </w:t>
      </w:r>
      <w:r w:rsidR="00862150" w:rsidRPr="00862150">
        <w:rPr>
          <w:rFonts w:ascii="Times New Roman" w:hAnsi="Times New Roman" w:cs="Times New Roman"/>
          <w:b/>
          <w:color w:val="1D2228"/>
          <w:sz w:val="24"/>
          <w:szCs w:val="24"/>
          <w:lang w:val="lt-LT"/>
        </w:rPr>
        <w:t>–</w:t>
      </w:r>
      <w:r w:rsidR="00862150">
        <w:rPr>
          <w:rFonts w:ascii="Times New Roman" w:hAnsi="Times New Roman" w:cs="Times New Roman"/>
          <w:color w:val="1D2228"/>
          <w:sz w:val="24"/>
          <w:szCs w:val="24"/>
          <w:lang w:val="lt-LT"/>
        </w:rPr>
        <w:t xml:space="preserve"> </w:t>
      </w:r>
      <w:r w:rsidR="00E5285D" w:rsidRPr="00E5285D">
        <w:rPr>
          <w:rFonts w:ascii="Times New Roman" w:eastAsia="Times New Roman" w:hAnsi="Times New Roman" w:cs="Times New Roman"/>
          <w:b/>
          <w:bCs/>
          <w:color w:val="1D2228"/>
          <w:sz w:val="24"/>
          <w:szCs w:val="24"/>
          <w:lang w:val="lt-LT"/>
        </w:rPr>
        <w:t>Lietuva savanoriškai įstojo į SSRS</w:t>
      </w:r>
    </w:p>
    <w:p w14:paraId="38EEED67" w14:textId="77777777" w:rsidR="00E5285D" w:rsidRDefault="00E5285D"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p>
    <w:p w14:paraId="41165BF7" w14:textId="77777777" w:rsidR="00AA2833" w:rsidRDefault="00AA2833"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r w:rsidRPr="00AA2833">
        <w:rPr>
          <w:rFonts w:ascii="Times New Roman" w:eastAsia="Times New Roman" w:hAnsi="Times New Roman" w:cs="Times New Roman"/>
          <w:color w:val="1D2228"/>
          <w:sz w:val="24"/>
          <w:szCs w:val="24"/>
          <w:lang w:val="lt-LT"/>
        </w:rPr>
        <w:t>Tęsi</w:t>
      </w:r>
      <w:r>
        <w:rPr>
          <w:rFonts w:ascii="Times New Roman" w:eastAsia="Times New Roman" w:hAnsi="Times New Roman" w:cs="Times New Roman"/>
          <w:color w:val="1D2228"/>
          <w:sz w:val="24"/>
          <w:szCs w:val="24"/>
          <w:lang w:val="lt-LT"/>
        </w:rPr>
        <w:t>ant ,,istorinės tiesos atkūrimo“</w:t>
      </w:r>
      <w:r w:rsidRPr="00AA2833">
        <w:rPr>
          <w:rFonts w:ascii="Times New Roman" w:eastAsia="Times New Roman" w:hAnsi="Times New Roman" w:cs="Times New Roman"/>
          <w:color w:val="1D2228"/>
          <w:sz w:val="24"/>
          <w:szCs w:val="24"/>
          <w:lang w:val="lt-LT"/>
        </w:rPr>
        <w:t xml:space="preserve"> akciją, b</w:t>
      </w:r>
      <w:r w:rsidR="00923277">
        <w:rPr>
          <w:rFonts w:ascii="Times New Roman" w:eastAsia="Times New Roman" w:hAnsi="Times New Roman" w:cs="Times New Roman"/>
          <w:color w:val="1D2228"/>
          <w:sz w:val="24"/>
          <w:szCs w:val="24"/>
          <w:lang w:val="lt-LT"/>
        </w:rPr>
        <w:t>ūtų</w:t>
      </w:r>
      <w:r w:rsidRPr="00AA2833">
        <w:rPr>
          <w:rFonts w:ascii="Times New Roman" w:eastAsia="Times New Roman" w:hAnsi="Times New Roman" w:cs="Times New Roman"/>
          <w:color w:val="1D2228"/>
          <w:sz w:val="24"/>
          <w:szCs w:val="24"/>
          <w:lang w:val="lt-LT"/>
        </w:rPr>
        <w:t xml:space="preserve"> sistemingai plečiama ,,kolab</w:t>
      </w:r>
      <w:r>
        <w:rPr>
          <w:rFonts w:ascii="Times New Roman" w:eastAsia="Times New Roman" w:hAnsi="Times New Roman" w:cs="Times New Roman"/>
          <w:color w:val="1D2228"/>
          <w:sz w:val="24"/>
          <w:szCs w:val="24"/>
          <w:lang w:val="lt-LT"/>
        </w:rPr>
        <w:t>oravimo su naciais“</w:t>
      </w:r>
      <w:r w:rsidRPr="00AA2833">
        <w:rPr>
          <w:rFonts w:ascii="Times New Roman" w:eastAsia="Times New Roman" w:hAnsi="Times New Roman" w:cs="Times New Roman"/>
          <w:color w:val="1D2228"/>
          <w:sz w:val="24"/>
          <w:szCs w:val="24"/>
          <w:lang w:val="lt-LT"/>
        </w:rPr>
        <w:t xml:space="preserve"> </w:t>
      </w:r>
      <w:r>
        <w:rPr>
          <w:rFonts w:ascii="Times New Roman" w:eastAsia="Times New Roman" w:hAnsi="Times New Roman" w:cs="Times New Roman"/>
          <w:color w:val="1D2228"/>
          <w:sz w:val="24"/>
          <w:szCs w:val="24"/>
          <w:lang w:val="lt-LT"/>
        </w:rPr>
        <w:t>samprata</w:t>
      </w:r>
      <w:r w:rsidRPr="00AA2833">
        <w:rPr>
          <w:rFonts w:ascii="Times New Roman" w:eastAsia="Times New Roman" w:hAnsi="Times New Roman" w:cs="Times New Roman"/>
          <w:color w:val="1D2228"/>
          <w:sz w:val="24"/>
          <w:szCs w:val="24"/>
          <w:lang w:val="lt-LT"/>
        </w:rPr>
        <w:t>, kuri</w:t>
      </w:r>
      <w:r>
        <w:rPr>
          <w:rFonts w:ascii="Times New Roman" w:eastAsia="Times New Roman" w:hAnsi="Times New Roman" w:cs="Times New Roman"/>
          <w:color w:val="1D2228"/>
          <w:sz w:val="24"/>
          <w:szCs w:val="24"/>
          <w:lang w:val="lt-LT"/>
        </w:rPr>
        <w:t xml:space="preserve">a remiantis </w:t>
      </w:r>
      <w:r w:rsidR="00923277">
        <w:rPr>
          <w:rFonts w:ascii="Times New Roman" w:eastAsia="Times New Roman" w:hAnsi="Times New Roman" w:cs="Times New Roman"/>
          <w:color w:val="1D2228"/>
          <w:sz w:val="24"/>
          <w:szCs w:val="24"/>
          <w:lang w:val="lt-LT"/>
        </w:rPr>
        <w:t xml:space="preserve">būtų tol </w:t>
      </w:r>
      <w:r>
        <w:rPr>
          <w:rFonts w:ascii="Times New Roman" w:eastAsia="Times New Roman" w:hAnsi="Times New Roman" w:cs="Times New Roman"/>
          <w:color w:val="1D2228"/>
          <w:sz w:val="24"/>
          <w:szCs w:val="24"/>
          <w:lang w:val="lt-LT"/>
        </w:rPr>
        <w:t>,,sijojami“</w:t>
      </w:r>
      <w:r w:rsidRPr="00AA2833">
        <w:rPr>
          <w:rFonts w:ascii="Times New Roman" w:eastAsia="Times New Roman" w:hAnsi="Times New Roman" w:cs="Times New Roman"/>
          <w:color w:val="1D2228"/>
          <w:sz w:val="24"/>
          <w:szCs w:val="24"/>
          <w:lang w:val="lt-LT"/>
        </w:rPr>
        <w:t xml:space="preserve"> pasipriešinimo judėjimo dalyviai, kol b</w:t>
      </w:r>
      <w:r w:rsidR="00923277">
        <w:rPr>
          <w:rFonts w:ascii="Times New Roman" w:eastAsia="Times New Roman" w:hAnsi="Times New Roman" w:cs="Times New Roman"/>
          <w:color w:val="1D2228"/>
          <w:sz w:val="24"/>
          <w:szCs w:val="24"/>
          <w:lang w:val="lt-LT"/>
        </w:rPr>
        <w:t>ūtų</w:t>
      </w:r>
      <w:r w:rsidRPr="00AA2833">
        <w:rPr>
          <w:rFonts w:ascii="Times New Roman" w:eastAsia="Times New Roman" w:hAnsi="Times New Roman" w:cs="Times New Roman"/>
          <w:color w:val="1D2228"/>
          <w:sz w:val="24"/>
          <w:szCs w:val="24"/>
          <w:lang w:val="lt-LT"/>
        </w:rPr>
        <w:t xml:space="preserve"> atrastas pakankam</w:t>
      </w:r>
      <w:r w:rsidR="009948E6">
        <w:rPr>
          <w:rFonts w:ascii="Times New Roman" w:eastAsia="Times New Roman" w:hAnsi="Times New Roman" w:cs="Times New Roman"/>
          <w:color w:val="1D2228"/>
          <w:sz w:val="24"/>
          <w:szCs w:val="24"/>
          <w:lang w:val="lt-LT"/>
        </w:rPr>
        <w:t>a</w:t>
      </w:r>
      <w:r w:rsidRPr="00AA2833">
        <w:rPr>
          <w:rFonts w:ascii="Times New Roman" w:eastAsia="Times New Roman" w:hAnsi="Times New Roman" w:cs="Times New Roman"/>
          <w:color w:val="1D2228"/>
          <w:sz w:val="24"/>
          <w:szCs w:val="24"/>
          <w:lang w:val="lt-LT"/>
        </w:rPr>
        <w:t xml:space="preserve">s skaičius ,,nacių </w:t>
      </w:r>
      <w:r>
        <w:rPr>
          <w:rFonts w:ascii="Times New Roman" w:eastAsia="Times New Roman" w:hAnsi="Times New Roman" w:cs="Times New Roman"/>
          <w:color w:val="1D2228"/>
          <w:sz w:val="24"/>
          <w:szCs w:val="24"/>
          <w:lang w:val="lt-LT"/>
        </w:rPr>
        <w:t xml:space="preserve">simpatikų ir </w:t>
      </w:r>
      <w:proofErr w:type="spellStart"/>
      <w:r>
        <w:rPr>
          <w:rFonts w:ascii="Times New Roman" w:eastAsia="Times New Roman" w:hAnsi="Times New Roman" w:cs="Times New Roman"/>
          <w:color w:val="1D2228"/>
          <w:sz w:val="24"/>
          <w:szCs w:val="24"/>
          <w:lang w:val="lt-LT"/>
        </w:rPr>
        <w:t>holakausto</w:t>
      </w:r>
      <w:proofErr w:type="spellEnd"/>
      <w:r>
        <w:rPr>
          <w:rFonts w:ascii="Times New Roman" w:eastAsia="Times New Roman" w:hAnsi="Times New Roman" w:cs="Times New Roman"/>
          <w:color w:val="1D2228"/>
          <w:sz w:val="24"/>
          <w:szCs w:val="24"/>
          <w:lang w:val="lt-LT"/>
        </w:rPr>
        <w:t xml:space="preserve"> dalyvių“</w:t>
      </w:r>
      <w:r w:rsidRPr="00AA2833">
        <w:rPr>
          <w:rFonts w:ascii="Times New Roman" w:eastAsia="Times New Roman" w:hAnsi="Times New Roman" w:cs="Times New Roman"/>
          <w:color w:val="1D2228"/>
          <w:sz w:val="24"/>
          <w:szCs w:val="24"/>
          <w:lang w:val="lt-LT"/>
        </w:rPr>
        <w:t xml:space="preserve">, kad būtų galima </w:t>
      </w:r>
      <w:r>
        <w:rPr>
          <w:rFonts w:ascii="Times New Roman" w:eastAsia="Times New Roman" w:hAnsi="Times New Roman" w:cs="Times New Roman"/>
          <w:color w:val="1D2228"/>
          <w:sz w:val="24"/>
          <w:szCs w:val="24"/>
          <w:lang w:val="lt-LT"/>
        </w:rPr>
        <w:t>paneigti lietuviškosios antinacistinės rezistencijos egzistavimą, o an</w:t>
      </w:r>
      <w:r w:rsidR="00AD085F">
        <w:rPr>
          <w:rFonts w:ascii="Times New Roman" w:eastAsia="Times New Roman" w:hAnsi="Times New Roman" w:cs="Times New Roman"/>
          <w:color w:val="1D2228"/>
          <w:sz w:val="24"/>
          <w:szCs w:val="24"/>
          <w:lang w:val="lt-LT"/>
        </w:rPr>
        <w:t>ti</w:t>
      </w:r>
      <w:r>
        <w:rPr>
          <w:rFonts w:ascii="Times New Roman" w:eastAsia="Times New Roman" w:hAnsi="Times New Roman" w:cs="Times New Roman"/>
          <w:color w:val="1D2228"/>
          <w:sz w:val="24"/>
          <w:szCs w:val="24"/>
          <w:lang w:val="lt-LT"/>
        </w:rPr>
        <w:t xml:space="preserve">sovietinį partizaninį pasipriešinimą </w:t>
      </w:r>
      <w:r w:rsidRPr="00AA2833">
        <w:rPr>
          <w:rFonts w:ascii="Times New Roman" w:eastAsia="Times New Roman" w:hAnsi="Times New Roman" w:cs="Times New Roman"/>
          <w:color w:val="1D2228"/>
          <w:sz w:val="24"/>
          <w:szCs w:val="24"/>
          <w:lang w:val="lt-LT"/>
        </w:rPr>
        <w:t xml:space="preserve"> paskelbti buvus </w:t>
      </w:r>
      <w:r w:rsidR="00923277">
        <w:rPr>
          <w:rFonts w:ascii="Times New Roman" w:eastAsia="Times New Roman" w:hAnsi="Times New Roman" w:cs="Times New Roman"/>
          <w:color w:val="1D2228"/>
          <w:sz w:val="24"/>
          <w:szCs w:val="24"/>
          <w:lang w:val="lt-LT"/>
        </w:rPr>
        <w:t xml:space="preserve">tik </w:t>
      </w:r>
      <w:r w:rsidRPr="00AA2833">
        <w:rPr>
          <w:rFonts w:ascii="Times New Roman" w:eastAsia="Times New Roman" w:hAnsi="Times New Roman" w:cs="Times New Roman"/>
          <w:color w:val="1D2228"/>
          <w:sz w:val="24"/>
          <w:szCs w:val="24"/>
          <w:lang w:val="lt-LT"/>
        </w:rPr>
        <w:t xml:space="preserve">po karo sulindusių į miškus A. Hitlerio gerbėjų ir buvusių nacių talkininkų </w:t>
      </w:r>
      <w:r>
        <w:rPr>
          <w:rFonts w:ascii="Times New Roman" w:eastAsia="Times New Roman" w:hAnsi="Times New Roman" w:cs="Times New Roman"/>
          <w:color w:val="1D2228"/>
          <w:sz w:val="24"/>
          <w:szCs w:val="24"/>
          <w:lang w:val="lt-LT"/>
        </w:rPr>
        <w:t>bei nuo teisingumo už padarytus nusikaltimus siekusių išvengti žydšaudžių gaujomis</w:t>
      </w:r>
      <w:r w:rsidRPr="00AA2833">
        <w:rPr>
          <w:rFonts w:ascii="Times New Roman" w:eastAsia="Times New Roman" w:hAnsi="Times New Roman" w:cs="Times New Roman"/>
          <w:color w:val="1D2228"/>
          <w:sz w:val="24"/>
          <w:szCs w:val="24"/>
          <w:lang w:val="lt-LT"/>
        </w:rPr>
        <w:t>.</w:t>
      </w:r>
    </w:p>
    <w:p w14:paraId="11D2DA84" w14:textId="77777777" w:rsidR="008138C7" w:rsidRDefault="008138C7"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p>
    <w:p w14:paraId="6115ADE0" w14:textId="77777777" w:rsidR="00C00D9C" w:rsidRDefault="00DC018E"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r w:rsidRPr="00DC018E">
        <w:rPr>
          <w:rFonts w:ascii="Times New Roman" w:eastAsia="Times New Roman" w:hAnsi="Times New Roman" w:cs="Times New Roman"/>
          <w:color w:val="1D2228"/>
          <w:sz w:val="24"/>
          <w:szCs w:val="24"/>
          <w:lang w:val="lt-LT"/>
        </w:rPr>
        <w:t xml:space="preserve">Visi </w:t>
      </w:r>
      <w:r w:rsidR="001A52A1" w:rsidRPr="00DC018E">
        <w:rPr>
          <w:rFonts w:ascii="Times New Roman" w:eastAsia="Times New Roman" w:hAnsi="Times New Roman" w:cs="Times New Roman"/>
          <w:color w:val="1D2228"/>
          <w:sz w:val="24"/>
          <w:szCs w:val="24"/>
          <w:lang w:val="lt-LT"/>
        </w:rPr>
        <w:t xml:space="preserve">politiniai ir teisiniai </w:t>
      </w:r>
      <w:r w:rsidR="001A52A1">
        <w:rPr>
          <w:rFonts w:ascii="Times New Roman" w:eastAsia="Times New Roman" w:hAnsi="Times New Roman" w:cs="Times New Roman"/>
          <w:color w:val="1D2228"/>
          <w:sz w:val="24"/>
          <w:szCs w:val="24"/>
          <w:lang w:val="lt-LT"/>
        </w:rPr>
        <w:t xml:space="preserve">sprendimai, sudarę </w:t>
      </w:r>
      <w:r>
        <w:rPr>
          <w:rFonts w:ascii="Times New Roman" w:eastAsia="Times New Roman" w:hAnsi="Times New Roman" w:cs="Times New Roman"/>
          <w:color w:val="1D2228"/>
          <w:sz w:val="24"/>
          <w:szCs w:val="24"/>
          <w:lang w:val="lt-LT"/>
        </w:rPr>
        <w:t xml:space="preserve">prielaidas paskelbti </w:t>
      </w:r>
      <w:r w:rsidRPr="00DC018E">
        <w:rPr>
          <w:rFonts w:ascii="Times New Roman" w:eastAsia="Times New Roman" w:hAnsi="Times New Roman" w:cs="Times New Roman"/>
          <w:color w:val="1D2228"/>
          <w:sz w:val="24"/>
          <w:szCs w:val="24"/>
          <w:lang w:val="lt-LT"/>
        </w:rPr>
        <w:t xml:space="preserve">1990 </w:t>
      </w:r>
      <w:r>
        <w:rPr>
          <w:rFonts w:ascii="Times New Roman" w:eastAsia="Times New Roman" w:hAnsi="Times New Roman" w:cs="Times New Roman"/>
          <w:color w:val="1D2228"/>
          <w:sz w:val="24"/>
          <w:szCs w:val="24"/>
          <w:lang w:val="lt-LT"/>
        </w:rPr>
        <w:t>m</w:t>
      </w:r>
      <w:r w:rsidRPr="00DC018E">
        <w:rPr>
          <w:rFonts w:ascii="Times New Roman" w:eastAsia="Times New Roman" w:hAnsi="Times New Roman" w:cs="Times New Roman"/>
          <w:color w:val="1D2228"/>
          <w:sz w:val="24"/>
          <w:szCs w:val="24"/>
          <w:lang w:val="lt-LT"/>
        </w:rPr>
        <w:t xml:space="preserve">. </w:t>
      </w:r>
      <w:r>
        <w:rPr>
          <w:rFonts w:ascii="Times New Roman" w:eastAsia="Times New Roman" w:hAnsi="Times New Roman" w:cs="Times New Roman"/>
          <w:color w:val="1D2228"/>
          <w:sz w:val="24"/>
          <w:szCs w:val="24"/>
          <w:lang w:val="lt-LT"/>
        </w:rPr>
        <w:t xml:space="preserve">kovo 11-osios Nepriklausomybės atkūrimo Aktą </w:t>
      </w:r>
      <w:r w:rsidR="00A44E7B">
        <w:rPr>
          <w:rFonts w:ascii="Times New Roman" w:hAnsi="Times New Roman" w:cs="Times New Roman"/>
          <w:color w:val="1D2228"/>
          <w:sz w:val="24"/>
          <w:szCs w:val="24"/>
          <w:lang w:val="lt-LT"/>
        </w:rPr>
        <w:t>–</w:t>
      </w:r>
      <w:r w:rsidRPr="00DC018E">
        <w:rPr>
          <w:rFonts w:ascii="Times New Roman" w:eastAsia="Times New Roman" w:hAnsi="Times New Roman" w:cs="Times New Roman"/>
          <w:color w:val="1D2228"/>
          <w:sz w:val="24"/>
          <w:szCs w:val="24"/>
          <w:lang w:val="lt-LT"/>
        </w:rPr>
        <w:t xml:space="preserve"> jau ne tik SSRS Liaudies deputatų suvažiavime pripažintas niekiniu Molotovo-Ribentropo paktas, bet ir Liet</w:t>
      </w:r>
      <w:r w:rsidR="00A44E7B">
        <w:rPr>
          <w:rFonts w:ascii="Times New Roman" w:eastAsia="Times New Roman" w:hAnsi="Times New Roman" w:cs="Times New Roman"/>
          <w:color w:val="1D2228"/>
          <w:sz w:val="24"/>
          <w:szCs w:val="24"/>
          <w:lang w:val="lt-LT"/>
        </w:rPr>
        <w:t>uvos okupacijos nepripažinusių V</w:t>
      </w:r>
      <w:r w:rsidRPr="00DC018E">
        <w:rPr>
          <w:rFonts w:ascii="Times New Roman" w:eastAsia="Times New Roman" w:hAnsi="Times New Roman" w:cs="Times New Roman"/>
          <w:color w:val="1D2228"/>
          <w:sz w:val="24"/>
          <w:szCs w:val="24"/>
          <w:lang w:val="lt-LT"/>
        </w:rPr>
        <w:t xml:space="preserve">akarų šalių </w:t>
      </w:r>
      <w:r w:rsidR="000639E0">
        <w:rPr>
          <w:rFonts w:ascii="Times New Roman" w:eastAsia="Times New Roman" w:hAnsi="Times New Roman" w:cs="Times New Roman"/>
          <w:color w:val="1D2228"/>
          <w:sz w:val="24"/>
          <w:szCs w:val="24"/>
          <w:lang w:val="lt-LT"/>
        </w:rPr>
        <w:t>valios par</w:t>
      </w:r>
      <w:r w:rsidR="00A44E7B">
        <w:rPr>
          <w:rFonts w:ascii="Times New Roman" w:eastAsia="Times New Roman" w:hAnsi="Times New Roman" w:cs="Times New Roman"/>
          <w:color w:val="1D2228"/>
          <w:sz w:val="24"/>
          <w:szCs w:val="24"/>
          <w:lang w:val="lt-LT"/>
        </w:rPr>
        <w:t>eiškimai</w:t>
      </w:r>
      <w:r w:rsidRPr="00DC018E">
        <w:rPr>
          <w:rFonts w:ascii="Times New Roman" w:eastAsia="Times New Roman" w:hAnsi="Times New Roman" w:cs="Times New Roman"/>
          <w:color w:val="1D2228"/>
          <w:sz w:val="24"/>
          <w:szCs w:val="24"/>
          <w:lang w:val="lt-LT"/>
        </w:rPr>
        <w:t xml:space="preserve"> </w:t>
      </w:r>
      <w:r w:rsidR="00A44E7B">
        <w:rPr>
          <w:rFonts w:ascii="Times New Roman" w:hAnsi="Times New Roman" w:cs="Times New Roman"/>
          <w:color w:val="1D2228"/>
          <w:sz w:val="24"/>
          <w:szCs w:val="24"/>
          <w:lang w:val="lt-LT"/>
        </w:rPr>
        <w:t>–</w:t>
      </w:r>
      <w:r w:rsidR="001A52A1">
        <w:rPr>
          <w:rFonts w:ascii="Times New Roman" w:eastAsia="Times New Roman" w:hAnsi="Times New Roman" w:cs="Times New Roman"/>
          <w:color w:val="1D2228"/>
          <w:sz w:val="24"/>
          <w:szCs w:val="24"/>
          <w:lang w:val="lt-LT"/>
        </w:rPr>
        <w:t xml:space="preserve"> </w:t>
      </w:r>
      <w:r w:rsidRPr="00DC018E">
        <w:rPr>
          <w:rFonts w:ascii="Times New Roman" w:eastAsia="Times New Roman" w:hAnsi="Times New Roman" w:cs="Times New Roman"/>
          <w:color w:val="1D2228"/>
          <w:sz w:val="24"/>
          <w:szCs w:val="24"/>
          <w:lang w:val="lt-LT"/>
        </w:rPr>
        <w:t>tap</w:t>
      </w:r>
      <w:r w:rsidR="001A52A1">
        <w:rPr>
          <w:rFonts w:ascii="Times New Roman" w:eastAsia="Times New Roman" w:hAnsi="Times New Roman" w:cs="Times New Roman"/>
          <w:color w:val="1D2228"/>
          <w:sz w:val="24"/>
          <w:szCs w:val="24"/>
          <w:lang w:val="lt-LT"/>
        </w:rPr>
        <w:t>tų</w:t>
      </w:r>
      <w:r w:rsidRPr="00DC018E">
        <w:rPr>
          <w:rFonts w:ascii="Times New Roman" w:eastAsia="Times New Roman" w:hAnsi="Times New Roman" w:cs="Times New Roman"/>
          <w:color w:val="1D2228"/>
          <w:sz w:val="24"/>
          <w:szCs w:val="24"/>
          <w:lang w:val="lt-LT"/>
        </w:rPr>
        <w:t xml:space="preserve"> beverčiais. </w:t>
      </w:r>
      <w:r w:rsidR="00B3438C">
        <w:rPr>
          <w:rFonts w:ascii="Times New Roman" w:eastAsia="Times New Roman" w:hAnsi="Times New Roman" w:cs="Times New Roman"/>
          <w:color w:val="1D2228"/>
          <w:sz w:val="24"/>
          <w:szCs w:val="24"/>
          <w:lang w:val="lt-LT"/>
        </w:rPr>
        <w:t>Tarptautinėje bendruomenėje ir pasaulio viešojoje opinijoje diskreditavus Birželio sukilimą ir rez</w:t>
      </w:r>
      <w:r w:rsidR="00C00D9C">
        <w:rPr>
          <w:rFonts w:ascii="Times New Roman" w:eastAsia="Times New Roman" w:hAnsi="Times New Roman" w:cs="Times New Roman"/>
          <w:color w:val="1D2228"/>
          <w:sz w:val="24"/>
          <w:szCs w:val="24"/>
          <w:lang w:val="lt-LT"/>
        </w:rPr>
        <w:t>i</w:t>
      </w:r>
      <w:r w:rsidR="00B3438C">
        <w:rPr>
          <w:rFonts w:ascii="Times New Roman" w:eastAsia="Times New Roman" w:hAnsi="Times New Roman" w:cs="Times New Roman"/>
          <w:color w:val="1D2228"/>
          <w:sz w:val="24"/>
          <w:szCs w:val="24"/>
          <w:lang w:val="lt-LT"/>
        </w:rPr>
        <w:t>stencinį judėjimą</w:t>
      </w:r>
      <w:r w:rsidR="000639E0">
        <w:rPr>
          <w:rFonts w:ascii="Times New Roman" w:eastAsia="Times New Roman" w:hAnsi="Times New Roman" w:cs="Times New Roman"/>
          <w:color w:val="1D2228"/>
          <w:sz w:val="24"/>
          <w:szCs w:val="24"/>
          <w:lang w:val="lt-LT"/>
        </w:rPr>
        <w:t>,</w:t>
      </w:r>
      <w:r w:rsidR="00B3438C">
        <w:rPr>
          <w:rFonts w:ascii="Times New Roman" w:eastAsia="Times New Roman" w:hAnsi="Times New Roman" w:cs="Times New Roman"/>
          <w:color w:val="1D2228"/>
          <w:sz w:val="24"/>
          <w:szCs w:val="24"/>
          <w:lang w:val="lt-LT"/>
        </w:rPr>
        <w:t xml:space="preserve"> </w:t>
      </w:r>
      <w:r w:rsidR="00C00D9C">
        <w:rPr>
          <w:rFonts w:ascii="Times New Roman" w:eastAsia="Times New Roman" w:hAnsi="Times New Roman" w:cs="Times New Roman"/>
          <w:color w:val="1D2228"/>
          <w:sz w:val="24"/>
          <w:szCs w:val="24"/>
          <w:lang w:val="lt-LT"/>
        </w:rPr>
        <w:t>Kremliaus propaganda gau</w:t>
      </w:r>
      <w:r w:rsidR="001A52A1">
        <w:rPr>
          <w:rFonts w:ascii="Times New Roman" w:eastAsia="Times New Roman" w:hAnsi="Times New Roman" w:cs="Times New Roman"/>
          <w:color w:val="1D2228"/>
          <w:sz w:val="24"/>
          <w:szCs w:val="24"/>
          <w:lang w:val="lt-LT"/>
        </w:rPr>
        <w:t>tų</w:t>
      </w:r>
      <w:r w:rsidR="00C00D9C">
        <w:rPr>
          <w:rFonts w:ascii="Times New Roman" w:eastAsia="Times New Roman" w:hAnsi="Times New Roman" w:cs="Times New Roman"/>
          <w:color w:val="1D2228"/>
          <w:sz w:val="24"/>
          <w:szCs w:val="24"/>
          <w:lang w:val="lt-LT"/>
        </w:rPr>
        <w:t xml:space="preserve"> pagrindą dar atkakli</w:t>
      </w:r>
      <w:r w:rsidR="001A52A1">
        <w:rPr>
          <w:rFonts w:ascii="Times New Roman" w:eastAsia="Times New Roman" w:hAnsi="Times New Roman" w:cs="Times New Roman"/>
          <w:color w:val="1D2228"/>
          <w:sz w:val="24"/>
          <w:szCs w:val="24"/>
          <w:lang w:val="lt-LT"/>
        </w:rPr>
        <w:t>au skleisti melą, kad Lietuva savanoriškai</w:t>
      </w:r>
      <w:r w:rsidRPr="00DC018E">
        <w:rPr>
          <w:rFonts w:ascii="Times New Roman" w:eastAsia="Times New Roman" w:hAnsi="Times New Roman" w:cs="Times New Roman"/>
          <w:color w:val="1D2228"/>
          <w:sz w:val="24"/>
          <w:szCs w:val="24"/>
          <w:lang w:val="lt-LT"/>
        </w:rPr>
        <w:t xml:space="preserve"> įstojo į SSRS </w:t>
      </w:r>
      <w:r w:rsidR="001A52A1">
        <w:rPr>
          <w:rFonts w:ascii="Times New Roman" w:eastAsia="Times New Roman" w:hAnsi="Times New Roman" w:cs="Times New Roman"/>
          <w:color w:val="1D2228"/>
          <w:sz w:val="24"/>
          <w:szCs w:val="24"/>
          <w:lang w:val="lt-LT"/>
        </w:rPr>
        <w:t xml:space="preserve">ir </w:t>
      </w:r>
      <w:r w:rsidR="000639E0">
        <w:rPr>
          <w:rFonts w:ascii="Times New Roman" w:eastAsia="Times New Roman" w:hAnsi="Times New Roman" w:cs="Times New Roman"/>
          <w:color w:val="1D2228"/>
          <w:sz w:val="24"/>
          <w:szCs w:val="24"/>
          <w:lang w:val="lt-LT"/>
        </w:rPr>
        <w:t xml:space="preserve">teisėtai </w:t>
      </w:r>
      <w:r w:rsidR="001A52A1">
        <w:rPr>
          <w:rFonts w:ascii="Times New Roman" w:eastAsia="Times New Roman" w:hAnsi="Times New Roman" w:cs="Times New Roman"/>
          <w:color w:val="1D2228"/>
          <w:sz w:val="24"/>
          <w:szCs w:val="24"/>
          <w:lang w:val="lt-LT"/>
        </w:rPr>
        <w:t xml:space="preserve">tapo jos </w:t>
      </w:r>
      <w:r w:rsidR="001A52A1">
        <w:rPr>
          <w:rFonts w:ascii="Times New Roman" w:eastAsia="Times New Roman" w:hAnsi="Times New Roman" w:cs="Times New Roman"/>
          <w:color w:val="1D2228"/>
          <w:sz w:val="24"/>
          <w:szCs w:val="24"/>
          <w:lang w:val="lt-LT"/>
        </w:rPr>
        <w:lastRenderedPageBreak/>
        <w:t xml:space="preserve">neatskiriama dalimi. Tai sukurtų ypač palankias sąlygas </w:t>
      </w:r>
      <w:r w:rsidR="00C00D9C">
        <w:rPr>
          <w:rFonts w:ascii="Times New Roman" w:eastAsia="Times New Roman" w:hAnsi="Times New Roman" w:cs="Times New Roman"/>
          <w:color w:val="1D2228"/>
          <w:sz w:val="24"/>
          <w:szCs w:val="24"/>
          <w:lang w:val="lt-LT"/>
        </w:rPr>
        <w:t>formuoti nuom</w:t>
      </w:r>
      <w:r w:rsidR="001A52A1">
        <w:rPr>
          <w:rFonts w:ascii="Times New Roman" w:eastAsia="Times New Roman" w:hAnsi="Times New Roman" w:cs="Times New Roman"/>
          <w:color w:val="1D2228"/>
          <w:sz w:val="24"/>
          <w:szCs w:val="24"/>
          <w:lang w:val="lt-LT"/>
        </w:rPr>
        <w:t>o</w:t>
      </w:r>
      <w:r w:rsidR="00C00D9C">
        <w:rPr>
          <w:rFonts w:ascii="Times New Roman" w:eastAsia="Times New Roman" w:hAnsi="Times New Roman" w:cs="Times New Roman"/>
          <w:color w:val="1D2228"/>
          <w:sz w:val="24"/>
          <w:szCs w:val="24"/>
          <w:lang w:val="lt-LT"/>
        </w:rPr>
        <w:t>nę, jog ji turi būti ,,grąžinta“</w:t>
      </w:r>
      <w:r w:rsidRPr="00DC018E">
        <w:rPr>
          <w:rFonts w:ascii="Times New Roman" w:eastAsia="Times New Roman" w:hAnsi="Times New Roman" w:cs="Times New Roman"/>
          <w:color w:val="1D2228"/>
          <w:sz w:val="24"/>
          <w:szCs w:val="24"/>
          <w:lang w:val="lt-LT"/>
        </w:rPr>
        <w:t xml:space="preserve"> </w:t>
      </w:r>
      <w:r w:rsidR="001A52A1">
        <w:rPr>
          <w:rFonts w:ascii="Times New Roman" w:eastAsia="Times New Roman" w:hAnsi="Times New Roman" w:cs="Times New Roman"/>
          <w:color w:val="1D2228"/>
          <w:sz w:val="24"/>
          <w:szCs w:val="24"/>
          <w:lang w:val="lt-LT"/>
        </w:rPr>
        <w:t xml:space="preserve">SSRS </w:t>
      </w:r>
      <w:r w:rsidRPr="00DC018E">
        <w:rPr>
          <w:rFonts w:ascii="Times New Roman" w:eastAsia="Times New Roman" w:hAnsi="Times New Roman" w:cs="Times New Roman"/>
          <w:color w:val="1D2228"/>
          <w:sz w:val="24"/>
          <w:szCs w:val="24"/>
          <w:lang w:val="lt-LT"/>
        </w:rPr>
        <w:t xml:space="preserve"> teis</w:t>
      </w:r>
      <w:r w:rsidR="00C00D9C">
        <w:rPr>
          <w:rFonts w:ascii="Times New Roman" w:eastAsia="Times New Roman" w:hAnsi="Times New Roman" w:cs="Times New Roman"/>
          <w:color w:val="1D2228"/>
          <w:sz w:val="24"/>
          <w:szCs w:val="24"/>
          <w:lang w:val="lt-LT"/>
        </w:rPr>
        <w:t xml:space="preserve">ių perėmėjai ir </w:t>
      </w:r>
      <w:r w:rsidR="001A52A1">
        <w:rPr>
          <w:rFonts w:ascii="Times New Roman" w:eastAsia="Times New Roman" w:hAnsi="Times New Roman" w:cs="Times New Roman"/>
          <w:color w:val="1D2228"/>
          <w:sz w:val="24"/>
          <w:szCs w:val="24"/>
          <w:lang w:val="lt-LT"/>
        </w:rPr>
        <w:t>p</w:t>
      </w:r>
      <w:r w:rsidR="00C00D9C">
        <w:rPr>
          <w:rFonts w:ascii="Times New Roman" w:eastAsia="Times New Roman" w:hAnsi="Times New Roman" w:cs="Times New Roman"/>
          <w:color w:val="1D2228"/>
          <w:sz w:val="24"/>
          <w:szCs w:val="24"/>
          <w:lang w:val="lt-LT"/>
        </w:rPr>
        <w:t>aveldėtojai Rusijai.</w:t>
      </w:r>
    </w:p>
    <w:p w14:paraId="17BC65DC" w14:textId="77777777" w:rsidR="00C00D9C" w:rsidRDefault="00C00D9C"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p>
    <w:p w14:paraId="319C6996" w14:textId="77777777" w:rsidR="00C00D9C" w:rsidRDefault="00C00D9C"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r>
        <w:rPr>
          <w:rFonts w:ascii="Times New Roman" w:eastAsia="Times New Roman" w:hAnsi="Times New Roman" w:cs="Times New Roman"/>
          <w:color w:val="1D2228"/>
          <w:sz w:val="24"/>
          <w:szCs w:val="24"/>
          <w:lang w:val="lt-LT"/>
        </w:rPr>
        <w:t>B</w:t>
      </w:r>
      <w:r w:rsidR="00ED6116">
        <w:rPr>
          <w:rFonts w:ascii="Times New Roman" w:eastAsia="Times New Roman" w:hAnsi="Times New Roman" w:cs="Times New Roman"/>
          <w:color w:val="1D2228"/>
          <w:sz w:val="24"/>
          <w:szCs w:val="24"/>
          <w:lang w:val="lt-LT"/>
        </w:rPr>
        <w:t>ūtų</w:t>
      </w:r>
      <w:r>
        <w:rPr>
          <w:rFonts w:ascii="Times New Roman" w:eastAsia="Times New Roman" w:hAnsi="Times New Roman" w:cs="Times New Roman"/>
          <w:color w:val="1D2228"/>
          <w:sz w:val="24"/>
          <w:szCs w:val="24"/>
          <w:lang w:val="lt-LT"/>
        </w:rPr>
        <w:t xml:space="preserve"> </w:t>
      </w:r>
      <w:r w:rsidR="00ED6116">
        <w:rPr>
          <w:rFonts w:ascii="Times New Roman" w:eastAsia="Times New Roman" w:hAnsi="Times New Roman" w:cs="Times New Roman"/>
          <w:color w:val="1D2228"/>
          <w:sz w:val="24"/>
          <w:szCs w:val="24"/>
          <w:lang w:val="lt-LT"/>
        </w:rPr>
        <w:t xml:space="preserve">sukurta palanki propagandinė dirva dar plačiau ir kryptingiau </w:t>
      </w:r>
      <w:r>
        <w:rPr>
          <w:rFonts w:ascii="Times New Roman" w:eastAsia="Times New Roman" w:hAnsi="Times New Roman" w:cs="Times New Roman"/>
          <w:color w:val="1D2228"/>
          <w:sz w:val="24"/>
          <w:szCs w:val="24"/>
          <w:lang w:val="lt-LT"/>
        </w:rPr>
        <w:t>eskaluoti</w:t>
      </w:r>
      <w:r w:rsidR="00ED6116">
        <w:rPr>
          <w:rFonts w:ascii="Times New Roman" w:eastAsia="Times New Roman" w:hAnsi="Times New Roman" w:cs="Times New Roman"/>
          <w:color w:val="1D2228"/>
          <w:sz w:val="24"/>
          <w:szCs w:val="24"/>
          <w:lang w:val="lt-LT"/>
        </w:rPr>
        <w:t xml:space="preserve"> Kremliaus</w:t>
      </w:r>
      <w:r>
        <w:rPr>
          <w:rFonts w:ascii="Times New Roman" w:eastAsia="Times New Roman" w:hAnsi="Times New Roman" w:cs="Times New Roman"/>
          <w:color w:val="1D2228"/>
          <w:sz w:val="24"/>
          <w:szCs w:val="24"/>
          <w:lang w:val="lt-LT"/>
        </w:rPr>
        <w:t xml:space="preserve"> </w:t>
      </w:r>
      <w:r w:rsidR="00ED6116">
        <w:rPr>
          <w:rFonts w:ascii="Times New Roman" w:eastAsia="Times New Roman" w:hAnsi="Times New Roman" w:cs="Times New Roman"/>
          <w:color w:val="1D2228"/>
          <w:sz w:val="24"/>
          <w:szCs w:val="24"/>
          <w:lang w:val="lt-LT"/>
        </w:rPr>
        <w:t>tiražuojamą tezę</w:t>
      </w:r>
      <w:r>
        <w:rPr>
          <w:rFonts w:ascii="Times New Roman" w:eastAsia="Times New Roman" w:hAnsi="Times New Roman" w:cs="Times New Roman"/>
          <w:color w:val="1D2228"/>
          <w:sz w:val="24"/>
          <w:szCs w:val="24"/>
          <w:lang w:val="lt-LT"/>
        </w:rPr>
        <w:t>, kad siekęs ,,neteisėtai“</w:t>
      </w:r>
      <w:r w:rsidRPr="00C00D9C">
        <w:rPr>
          <w:rFonts w:ascii="Times New Roman" w:eastAsia="Times New Roman" w:hAnsi="Times New Roman" w:cs="Times New Roman"/>
          <w:color w:val="1D2228"/>
          <w:sz w:val="24"/>
          <w:szCs w:val="24"/>
          <w:lang w:val="lt-LT"/>
        </w:rPr>
        <w:t xml:space="preserve"> at</w:t>
      </w:r>
      <w:r>
        <w:rPr>
          <w:rFonts w:ascii="Times New Roman" w:eastAsia="Times New Roman" w:hAnsi="Times New Roman" w:cs="Times New Roman"/>
          <w:color w:val="1D2228"/>
          <w:sz w:val="24"/>
          <w:szCs w:val="24"/>
          <w:lang w:val="lt-LT"/>
        </w:rPr>
        <w:t>skirti prie SSRS ,,savanoriškai“</w:t>
      </w:r>
      <w:r w:rsidRPr="00C00D9C">
        <w:rPr>
          <w:rFonts w:ascii="Times New Roman" w:eastAsia="Times New Roman" w:hAnsi="Times New Roman" w:cs="Times New Roman"/>
          <w:color w:val="1D2228"/>
          <w:sz w:val="24"/>
          <w:szCs w:val="24"/>
          <w:lang w:val="lt-LT"/>
        </w:rPr>
        <w:t xml:space="preserve"> prisijungusią Lietuvos valstybę </w:t>
      </w:r>
      <w:r>
        <w:rPr>
          <w:rFonts w:ascii="Times New Roman" w:eastAsia="Times New Roman" w:hAnsi="Times New Roman" w:cs="Times New Roman"/>
          <w:color w:val="1D2228"/>
          <w:sz w:val="24"/>
          <w:szCs w:val="24"/>
          <w:lang w:val="lt-LT"/>
        </w:rPr>
        <w:t xml:space="preserve">Lietuvos </w:t>
      </w:r>
      <w:r w:rsidRPr="00C00D9C">
        <w:rPr>
          <w:rFonts w:ascii="Times New Roman" w:eastAsia="Times New Roman" w:hAnsi="Times New Roman" w:cs="Times New Roman"/>
          <w:color w:val="1D2228"/>
          <w:sz w:val="24"/>
          <w:szCs w:val="24"/>
          <w:lang w:val="lt-LT"/>
        </w:rPr>
        <w:t xml:space="preserve">Sąjūdis </w:t>
      </w:r>
      <w:r>
        <w:rPr>
          <w:rFonts w:ascii="Times New Roman" w:eastAsia="Times New Roman" w:hAnsi="Times New Roman" w:cs="Times New Roman"/>
          <w:color w:val="1D2228"/>
          <w:sz w:val="24"/>
          <w:szCs w:val="24"/>
          <w:lang w:val="lt-LT"/>
        </w:rPr>
        <w:t xml:space="preserve">buvo tik </w:t>
      </w:r>
      <w:r w:rsidRPr="00C00D9C">
        <w:rPr>
          <w:rFonts w:ascii="Times New Roman" w:eastAsia="Times New Roman" w:hAnsi="Times New Roman" w:cs="Times New Roman"/>
          <w:color w:val="1D2228"/>
          <w:sz w:val="24"/>
          <w:szCs w:val="24"/>
          <w:lang w:val="lt-LT"/>
        </w:rPr>
        <w:t xml:space="preserve">SSRS pertvarkos ir demokratizavimo sąlygomis atgimusio fašistinio ir nacistinio antisovietinio judėjimo idėjų paveldėtojas ir jo politinių siekių įgyvendintojas. </w:t>
      </w:r>
      <w:r>
        <w:rPr>
          <w:rFonts w:ascii="Times New Roman" w:eastAsia="Times New Roman" w:hAnsi="Times New Roman" w:cs="Times New Roman"/>
          <w:color w:val="1D2228"/>
          <w:sz w:val="24"/>
          <w:szCs w:val="24"/>
          <w:lang w:val="lt-LT"/>
        </w:rPr>
        <w:t>J</w:t>
      </w:r>
      <w:r w:rsidR="00D800B5">
        <w:rPr>
          <w:rFonts w:ascii="Times New Roman" w:eastAsia="Times New Roman" w:hAnsi="Times New Roman" w:cs="Times New Roman"/>
          <w:color w:val="1D2228"/>
          <w:sz w:val="24"/>
          <w:szCs w:val="24"/>
          <w:lang w:val="lt-LT"/>
        </w:rPr>
        <w:t>au</w:t>
      </w:r>
      <w:r>
        <w:rPr>
          <w:rFonts w:ascii="Times New Roman" w:eastAsia="Times New Roman" w:hAnsi="Times New Roman" w:cs="Times New Roman"/>
          <w:color w:val="1D2228"/>
          <w:sz w:val="24"/>
          <w:szCs w:val="24"/>
          <w:lang w:val="lt-LT"/>
        </w:rPr>
        <w:t xml:space="preserve"> dabar teigiama, kad prieš trisdešimt metų atkurta Lietuvos valstybė </w:t>
      </w:r>
      <w:r w:rsidRPr="00DC018E">
        <w:rPr>
          <w:rFonts w:ascii="Times New Roman" w:eastAsia="Times New Roman" w:hAnsi="Times New Roman" w:cs="Times New Roman"/>
          <w:color w:val="1D2228"/>
          <w:sz w:val="24"/>
          <w:szCs w:val="24"/>
          <w:lang w:val="lt-LT"/>
        </w:rPr>
        <w:t xml:space="preserve">yra tik M. Gorbačiovo </w:t>
      </w:r>
      <w:r w:rsidR="00D800B5">
        <w:rPr>
          <w:rFonts w:ascii="Times New Roman" w:eastAsia="Times New Roman" w:hAnsi="Times New Roman" w:cs="Times New Roman"/>
          <w:color w:val="1D2228"/>
          <w:sz w:val="24"/>
          <w:szCs w:val="24"/>
          <w:lang w:val="lt-LT"/>
        </w:rPr>
        <w:t xml:space="preserve">paskelbta </w:t>
      </w:r>
      <w:r w:rsidRPr="00DC018E">
        <w:rPr>
          <w:rFonts w:ascii="Times New Roman" w:eastAsia="Times New Roman" w:hAnsi="Times New Roman" w:cs="Times New Roman"/>
          <w:color w:val="1D2228"/>
          <w:sz w:val="24"/>
          <w:szCs w:val="24"/>
          <w:lang w:val="lt-LT"/>
        </w:rPr>
        <w:t xml:space="preserve">pertvarka pasinaudojusių ir  </w:t>
      </w:r>
      <w:r w:rsidR="00ED6116">
        <w:rPr>
          <w:rFonts w:ascii="Times New Roman" w:eastAsia="Times New Roman" w:hAnsi="Times New Roman" w:cs="Times New Roman"/>
          <w:color w:val="1D2228"/>
          <w:sz w:val="24"/>
          <w:szCs w:val="24"/>
          <w:lang w:val="lt-LT"/>
        </w:rPr>
        <w:t>neva melagingu tariamos</w:t>
      </w:r>
      <w:r w:rsidRPr="00DC018E">
        <w:rPr>
          <w:rFonts w:ascii="Times New Roman" w:eastAsia="Times New Roman" w:hAnsi="Times New Roman" w:cs="Times New Roman"/>
          <w:color w:val="1D2228"/>
          <w:sz w:val="24"/>
          <w:szCs w:val="24"/>
          <w:lang w:val="lt-LT"/>
        </w:rPr>
        <w:t xml:space="preserve"> okupacijos pagrindu prisidengusių </w:t>
      </w:r>
      <w:r w:rsidR="00D800B5">
        <w:rPr>
          <w:rFonts w:ascii="Times New Roman" w:eastAsia="Times New Roman" w:hAnsi="Times New Roman" w:cs="Times New Roman"/>
          <w:color w:val="1D2228"/>
          <w:sz w:val="24"/>
          <w:szCs w:val="24"/>
          <w:lang w:val="lt-LT"/>
        </w:rPr>
        <w:t xml:space="preserve">Sąjūdžio </w:t>
      </w:r>
      <w:r w:rsidR="00D800B5">
        <w:rPr>
          <w:rFonts w:ascii="Times New Roman" w:hAnsi="Times New Roman" w:cs="Times New Roman"/>
          <w:color w:val="1D2228"/>
          <w:sz w:val="24"/>
          <w:szCs w:val="24"/>
          <w:lang w:val="lt-LT"/>
        </w:rPr>
        <w:t xml:space="preserve">– </w:t>
      </w:r>
      <w:r w:rsidR="003E5CBB">
        <w:rPr>
          <w:rFonts w:ascii="Times New Roman" w:eastAsia="Times New Roman" w:hAnsi="Times New Roman" w:cs="Times New Roman"/>
          <w:color w:val="1D2228"/>
          <w:sz w:val="24"/>
          <w:szCs w:val="24"/>
          <w:lang w:val="lt-LT"/>
        </w:rPr>
        <w:t>ekst</w:t>
      </w:r>
      <w:r w:rsidR="00D800B5">
        <w:rPr>
          <w:rFonts w:ascii="Times New Roman" w:eastAsia="Times New Roman" w:hAnsi="Times New Roman" w:cs="Times New Roman"/>
          <w:color w:val="1D2228"/>
          <w:sz w:val="24"/>
          <w:szCs w:val="24"/>
          <w:lang w:val="lt-LT"/>
        </w:rPr>
        <w:t>remistinio nacionalistinio,</w:t>
      </w:r>
      <w:r w:rsidR="00D800B5" w:rsidRPr="00C00D9C">
        <w:rPr>
          <w:rFonts w:ascii="Times New Roman" w:eastAsia="Times New Roman" w:hAnsi="Times New Roman" w:cs="Times New Roman"/>
          <w:color w:val="1D2228"/>
          <w:sz w:val="24"/>
          <w:szCs w:val="24"/>
          <w:lang w:val="lt-LT"/>
        </w:rPr>
        <w:t xml:space="preserve"> fašistini</w:t>
      </w:r>
      <w:r w:rsidR="00906422">
        <w:rPr>
          <w:rFonts w:ascii="Times New Roman" w:eastAsia="Times New Roman" w:hAnsi="Times New Roman" w:cs="Times New Roman"/>
          <w:color w:val="1D2228"/>
          <w:sz w:val="24"/>
          <w:szCs w:val="24"/>
          <w:lang w:val="lt-LT"/>
        </w:rPr>
        <w:t xml:space="preserve">o ir </w:t>
      </w:r>
      <w:proofErr w:type="spellStart"/>
      <w:r w:rsidR="00906422">
        <w:rPr>
          <w:rFonts w:ascii="Times New Roman" w:eastAsia="Times New Roman" w:hAnsi="Times New Roman" w:cs="Times New Roman"/>
          <w:color w:val="1D2228"/>
          <w:sz w:val="24"/>
          <w:szCs w:val="24"/>
          <w:lang w:val="lt-LT"/>
        </w:rPr>
        <w:t>pronacistinio</w:t>
      </w:r>
      <w:proofErr w:type="spellEnd"/>
      <w:r w:rsidR="00D800B5" w:rsidRPr="00C00D9C">
        <w:rPr>
          <w:rFonts w:ascii="Times New Roman" w:eastAsia="Times New Roman" w:hAnsi="Times New Roman" w:cs="Times New Roman"/>
          <w:color w:val="1D2228"/>
          <w:sz w:val="24"/>
          <w:szCs w:val="24"/>
          <w:lang w:val="lt-LT"/>
        </w:rPr>
        <w:t xml:space="preserve"> sambūri</w:t>
      </w:r>
      <w:r w:rsidR="00D800B5">
        <w:rPr>
          <w:rFonts w:ascii="Times New Roman" w:eastAsia="Times New Roman" w:hAnsi="Times New Roman" w:cs="Times New Roman"/>
          <w:color w:val="1D2228"/>
          <w:sz w:val="24"/>
          <w:szCs w:val="24"/>
          <w:lang w:val="lt-LT"/>
        </w:rPr>
        <w:t>o</w:t>
      </w:r>
      <w:r w:rsidR="00906422">
        <w:rPr>
          <w:rFonts w:ascii="Times New Roman" w:eastAsia="Times New Roman" w:hAnsi="Times New Roman" w:cs="Times New Roman"/>
          <w:color w:val="1D2228"/>
          <w:sz w:val="24"/>
          <w:szCs w:val="24"/>
          <w:lang w:val="lt-LT"/>
        </w:rPr>
        <w:t xml:space="preserve"> </w:t>
      </w:r>
      <w:r w:rsidR="00906422" w:rsidRPr="00906422">
        <w:rPr>
          <w:rFonts w:ascii="Times New Roman" w:hAnsi="Times New Roman" w:cs="Times New Roman"/>
          <w:i/>
          <w:iCs/>
          <w:sz w:val="24"/>
          <w:szCs w:val="24"/>
          <w:shd w:val="clear" w:color="auto" w:fill="FFFFFF"/>
          <w:lang w:val="lt-LT"/>
        </w:rPr>
        <w:t>–</w:t>
      </w:r>
      <w:r w:rsidR="00D800B5">
        <w:rPr>
          <w:rFonts w:ascii="Times New Roman" w:eastAsia="Times New Roman" w:hAnsi="Times New Roman" w:cs="Times New Roman"/>
          <w:color w:val="1D2228"/>
          <w:sz w:val="24"/>
          <w:szCs w:val="24"/>
          <w:lang w:val="lt-LT"/>
        </w:rPr>
        <w:t xml:space="preserve"> saujelės veikėjų intrigomis  ,,neteisėtai“</w:t>
      </w:r>
      <w:r w:rsidRPr="00DC018E">
        <w:rPr>
          <w:rFonts w:ascii="Times New Roman" w:eastAsia="Times New Roman" w:hAnsi="Times New Roman" w:cs="Times New Roman"/>
          <w:color w:val="1D2228"/>
          <w:sz w:val="24"/>
          <w:szCs w:val="24"/>
          <w:lang w:val="lt-LT"/>
        </w:rPr>
        <w:t xml:space="preserve">  nuo SSRS </w:t>
      </w:r>
      <w:r w:rsidR="00D800B5">
        <w:rPr>
          <w:rFonts w:ascii="Times New Roman" w:eastAsia="Times New Roman" w:hAnsi="Times New Roman" w:cs="Times New Roman"/>
          <w:color w:val="1D2228"/>
          <w:sz w:val="24"/>
          <w:szCs w:val="24"/>
          <w:lang w:val="lt-LT"/>
        </w:rPr>
        <w:t>atskirta ir atplėšta</w:t>
      </w:r>
      <w:r w:rsidRPr="00DC018E">
        <w:rPr>
          <w:rFonts w:ascii="Times New Roman" w:eastAsia="Times New Roman" w:hAnsi="Times New Roman" w:cs="Times New Roman"/>
          <w:color w:val="1D2228"/>
          <w:sz w:val="24"/>
          <w:szCs w:val="24"/>
          <w:lang w:val="lt-LT"/>
        </w:rPr>
        <w:t xml:space="preserve"> teritorija.</w:t>
      </w:r>
      <w:r w:rsidR="003B469F">
        <w:rPr>
          <w:rFonts w:ascii="Times New Roman" w:eastAsia="Times New Roman" w:hAnsi="Times New Roman" w:cs="Times New Roman"/>
          <w:color w:val="1D2228"/>
          <w:sz w:val="24"/>
          <w:szCs w:val="24"/>
          <w:lang w:val="lt-LT"/>
        </w:rPr>
        <w:t xml:space="preserve"> </w:t>
      </w:r>
    </w:p>
    <w:p w14:paraId="588B6FF7" w14:textId="77777777" w:rsidR="003B469F" w:rsidRDefault="003B469F"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p>
    <w:p w14:paraId="785333B7" w14:textId="77777777" w:rsidR="003B469F" w:rsidRDefault="003B469F"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r>
        <w:rPr>
          <w:rFonts w:ascii="Times New Roman" w:eastAsia="Times New Roman" w:hAnsi="Times New Roman" w:cs="Times New Roman"/>
          <w:color w:val="1D2228"/>
          <w:sz w:val="24"/>
          <w:szCs w:val="24"/>
          <w:lang w:val="lt-LT"/>
        </w:rPr>
        <w:t xml:space="preserve">Suvokdami, kad mėginimas pakeisti LGGRTC vadovą yra Kremliaus vykdomos </w:t>
      </w:r>
      <w:r w:rsidR="00F77CB9">
        <w:rPr>
          <w:rFonts w:ascii="Times New Roman" w:eastAsia="Times New Roman" w:hAnsi="Times New Roman" w:cs="Times New Roman"/>
          <w:color w:val="1D2228"/>
          <w:sz w:val="24"/>
          <w:szCs w:val="24"/>
          <w:lang w:val="lt-LT"/>
        </w:rPr>
        <w:t xml:space="preserve">ideologinės ir politinės </w:t>
      </w:r>
      <w:r>
        <w:rPr>
          <w:rFonts w:ascii="Times New Roman" w:eastAsia="Times New Roman" w:hAnsi="Times New Roman" w:cs="Times New Roman"/>
          <w:color w:val="1D2228"/>
          <w:sz w:val="24"/>
          <w:szCs w:val="24"/>
          <w:lang w:val="lt-LT"/>
        </w:rPr>
        <w:t xml:space="preserve">programos paruošti </w:t>
      </w:r>
      <w:r w:rsidR="007F3646">
        <w:rPr>
          <w:rFonts w:ascii="Times New Roman" w:eastAsia="Times New Roman" w:hAnsi="Times New Roman" w:cs="Times New Roman"/>
          <w:color w:val="1D2228"/>
          <w:sz w:val="24"/>
          <w:szCs w:val="24"/>
          <w:lang w:val="lt-LT"/>
        </w:rPr>
        <w:t xml:space="preserve">šalies viduje ir tarptautinėje arenoje </w:t>
      </w:r>
      <w:r>
        <w:rPr>
          <w:rFonts w:ascii="Times New Roman" w:eastAsia="Times New Roman" w:hAnsi="Times New Roman" w:cs="Times New Roman"/>
          <w:color w:val="1D2228"/>
          <w:sz w:val="24"/>
          <w:szCs w:val="24"/>
          <w:lang w:val="lt-LT"/>
        </w:rPr>
        <w:t>p</w:t>
      </w:r>
      <w:r w:rsidRPr="00351130">
        <w:rPr>
          <w:rFonts w:ascii="Times New Roman" w:eastAsia="Times New Roman" w:hAnsi="Times New Roman" w:cs="Times New Roman"/>
          <w:color w:val="1D2228"/>
          <w:sz w:val="24"/>
          <w:szCs w:val="24"/>
          <w:lang w:val="lt-LT"/>
        </w:rPr>
        <w:t>oliti</w:t>
      </w:r>
      <w:r>
        <w:rPr>
          <w:rFonts w:ascii="Times New Roman" w:eastAsia="Times New Roman" w:hAnsi="Times New Roman" w:cs="Times New Roman"/>
          <w:color w:val="1D2228"/>
          <w:sz w:val="24"/>
          <w:szCs w:val="24"/>
          <w:lang w:val="lt-LT"/>
        </w:rPr>
        <w:t xml:space="preserve">nes, </w:t>
      </w:r>
      <w:r w:rsidRPr="00351130">
        <w:rPr>
          <w:rFonts w:ascii="Times New Roman" w:eastAsia="Times New Roman" w:hAnsi="Times New Roman" w:cs="Times New Roman"/>
          <w:color w:val="1D2228"/>
          <w:sz w:val="24"/>
          <w:szCs w:val="24"/>
          <w:lang w:val="lt-LT"/>
        </w:rPr>
        <w:t>teisin</w:t>
      </w:r>
      <w:r>
        <w:rPr>
          <w:rFonts w:ascii="Times New Roman" w:eastAsia="Times New Roman" w:hAnsi="Times New Roman" w:cs="Times New Roman"/>
          <w:color w:val="1D2228"/>
          <w:sz w:val="24"/>
          <w:szCs w:val="24"/>
          <w:lang w:val="lt-LT"/>
        </w:rPr>
        <w:t>es</w:t>
      </w:r>
      <w:r w:rsidRPr="00351130">
        <w:rPr>
          <w:rFonts w:ascii="Times New Roman" w:eastAsia="Times New Roman" w:hAnsi="Times New Roman" w:cs="Times New Roman"/>
          <w:color w:val="1D2228"/>
          <w:sz w:val="24"/>
          <w:szCs w:val="24"/>
          <w:lang w:val="lt-LT"/>
        </w:rPr>
        <w:t>, moralin</w:t>
      </w:r>
      <w:r>
        <w:rPr>
          <w:rFonts w:ascii="Times New Roman" w:eastAsia="Times New Roman" w:hAnsi="Times New Roman" w:cs="Times New Roman"/>
          <w:color w:val="1D2228"/>
          <w:sz w:val="24"/>
          <w:szCs w:val="24"/>
          <w:lang w:val="lt-LT"/>
        </w:rPr>
        <w:t>es</w:t>
      </w:r>
      <w:r w:rsidRPr="00351130">
        <w:rPr>
          <w:rFonts w:ascii="Times New Roman" w:eastAsia="Times New Roman" w:hAnsi="Times New Roman" w:cs="Times New Roman"/>
          <w:color w:val="1D2228"/>
          <w:sz w:val="24"/>
          <w:szCs w:val="24"/>
          <w:lang w:val="lt-LT"/>
        </w:rPr>
        <w:t xml:space="preserve"> ir psichologin</w:t>
      </w:r>
      <w:r>
        <w:rPr>
          <w:rFonts w:ascii="Times New Roman" w:eastAsia="Times New Roman" w:hAnsi="Times New Roman" w:cs="Times New Roman"/>
          <w:color w:val="1D2228"/>
          <w:sz w:val="24"/>
          <w:szCs w:val="24"/>
          <w:lang w:val="lt-LT"/>
        </w:rPr>
        <w:t>es prielaidas naujai</w:t>
      </w:r>
      <w:r w:rsidRPr="00351130">
        <w:rPr>
          <w:rFonts w:ascii="Times New Roman" w:eastAsia="Times New Roman" w:hAnsi="Times New Roman" w:cs="Times New Roman"/>
          <w:color w:val="1D2228"/>
          <w:sz w:val="24"/>
          <w:szCs w:val="24"/>
          <w:lang w:val="lt-LT"/>
        </w:rPr>
        <w:t xml:space="preserve"> Lietuvos aneksijai </w:t>
      </w:r>
      <w:r w:rsidR="00ED6116">
        <w:rPr>
          <w:rFonts w:ascii="Times New Roman" w:eastAsia="Times New Roman" w:hAnsi="Times New Roman" w:cs="Times New Roman"/>
          <w:color w:val="1D2228"/>
          <w:sz w:val="24"/>
          <w:szCs w:val="24"/>
          <w:lang w:val="lt-LT"/>
        </w:rPr>
        <w:t>šalies viduje ir tarptautinėj</w:t>
      </w:r>
      <w:r>
        <w:rPr>
          <w:rFonts w:ascii="Times New Roman" w:eastAsia="Times New Roman" w:hAnsi="Times New Roman" w:cs="Times New Roman"/>
          <w:color w:val="1D2228"/>
          <w:sz w:val="24"/>
          <w:szCs w:val="24"/>
          <w:lang w:val="lt-LT"/>
        </w:rPr>
        <w:t>e arenoje reikalaujame</w:t>
      </w:r>
      <w:r w:rsidRPr="00351130">
        <w:rPr>
          <w:rFonts w:ascii="Times New Roman" w:eastAsia="Times New Roman" w:hAnsi="Times New Roman" w:cs="Times New Roman"/>
          <w:color w:val="1D2228"/>
          <w:sz w:val="24"/>
          <w:szCs w:val="24"/>
          <w:lang w:val="lt-LT"/>
        </w:rPr>
        <w:t>:</w:t>
      </w:r>
    </w:p>
    <w:p w14:paraId="2AF3DD48" w14:textId="77777777" w:rsidR="00CA2F1D" w:rsidRDefault="00CA2F1D"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p>
    <w:p w14:paraId="687CD8EA" w14:textId="77777777" w:rsidR="00ED6116" w:rsidRPr="00F21B2D" w:rsidRDefault="00ED6116" w:rsidP="00F21B2D">
      <w:pPr>
        <w:pStyle w:val="Sraopastraipa"/>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val="lt-LT"/>
        </w:rPr>
      </w:pPr>
      <w:r>
        <w:rPr>
          <w:rFonts w:ascii="Times New Roman" w:eastAsia="Times New Roman" w:hAnsi="Times New Roman" w:cs="Times New Roman"/>
          <w:color w:val="1D2228"/>
          <w:sz w:val="24"/>
          <w:szCs w:val="24"/>
          <w:lang w:val="lt-LT"/>
        </w:rPr>
        <w:t>Nepritarti LR Seimo Valdybos siūlymui atstatydinti LGGTC vadovą prof. Adą Jakubauską iš einamų pareigų</w:t>
      </w:r>
      <w:r w:rsidR="00F21B2D" w:rsidRPr="00F21B2D">
        <w:rPr>
          <w:rFonts w:ascii="Times New Roman" w:eastAsia="Times New Roman" w:hAnsi="Times New Roman" w:cs="Times New Roman"/>
          <w:color w:val="1D2228"/>
          <w:sz w:val="24"/>
          <w:szCs w:val="24"/>
          <w:lang w:val="lt-LT"/>
        </w:rPr>
        <w:t xml:space="preserve"> </w:t>
      </w:r>
      <w:r w:rsidR="00F21B2D">
        <w:rPr>
          <w:rFonts w:ascii="Times New Roman" w:eastAsia="Times New Roman" w:hAnsi="Times New Roman" w:cs="Times New Roman"/>
          <w:color w:val="1D2228"/>
          <w:sz w:val="24"/>
          <w:szCs w:val="24"/>
          <w:lang w:val="lt-LT"/>
        </w:rPr>
        <w:t xml:space="preserve">ir sudaryti sąlygas dalykiškai, ramiai ir konstruktyviai spręsti visas LGGRTC veikloje susikaupusias </w:t>
      </w:r>
      <w:r w:rsidR="00B514FA">
        <w:rPr>
          <w:rFonts w:ascii="Times New Roman" w:eastAsia="Times New Roman" w:hAnsi="Times New Roman" w:cs="Times New Roman"/>
          <w:color w:val="1D2228"/>
          <w:sz w:val="24"/>
          <w:szCs w:val="24"/>
          <w:lang w:val="lt-LT"/>
        </w:rPr>
        <w:t>problemas.</w:t>
      </w:r>
    </w:p>
    <w:p w14:paraId="189A66F8" w14:textId="77777777" w:rsidR="00CA2F1D" w:rsidRDefault="00CA2F1D" w:rsidP="002B609B">
      <w:pPr>
        <w:pStyle w:val="Sraopastraipa"/>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val="lt-LT"/>
        </w:rPr>
      </w:pPr>
      <w:r>
        <w:rPr>
          <w:rFonts w:ascii="Times New Roman" w:eastAsia="Times New Roman" w:hAnsi="Times New Roman" w:cs="Times New Roman"/>
          <w:color w:val="1D2228"/>
          <w:sz w:val="24"/>
          <w:szCs w:val="24"/>
          <w:lang w:val="lt-LT"/>
        </w:rPr>
        <w:t>N</w:t>
      </w:r>
      <w:r w:rsidR="00C11648">
        <w:rPr>
          <w:rFonts w:ascii="Times New Roman" w:eastAsia="Times New Roman" w:hAnsi="Times New Roman" w:cs="Times New Roman"/>
          <w:color w:val="1D2228"/>
          <w:sz w:val="24"/>
          <w:szCs w:val="24"/>
          <w:lang w:val="lt-LT"/>
        </w:rPr>
        <w:t>edelsiant n</w:t>
      </w:r>
      <w:r>
        <w:rPr>
          <w:rFonts w:ascii="Times New Roman" w:eastAsia="Times New Roman" w:hAnsi="Times New Roman" w:cs="Times New Roman"/>
          <w:color w:val="1D2228"/>
          <w:sz w:val="24"/>
          <w:szCs w:val="24"/>
          <w:lang w:val="lt-LT"/>
        </w:rPr>
        <w:t xml:space="preserve">utraukti </w:t>
      </w:r>
      <w:r w:rsidR="00F21B2D">
        <w:rPr>
          <w:rFonts w:ascii="Times New Roman" w:eastAsia="Times New Roman" w:hAnsi="Times New Roman" w:cs="Times New Roman"/>
          <w:color w:val="1D2228"/>
          <w:sz w:val="24"/>
          <w:szCs w:val="24"/>
          <w:lang w:val="lt-LT"/>
        </w:rPr>
        <w:t>prof.</w:t>
      </w:r>
      <w:r>
        <w:rPr>
          <w:rFonts w:ascii="Times New Roman" w:eastAsia="Times New Roman" w:hAnsi="Times New Roman" w:cs="Times New Roman"/>
          <w:color w:val="1D2228"/>
          <w:sz w:val="24"/>
          <w:szCs w:val="24"/>
          <w:lang w:val="lt-LT"/>
        </w:rPr>
        <w:t xml:space="preserve"> A</w:t>
      </w:r>
      <w:r w:rsidR="00F21B2D">
        <w:rPr>
          <w:rFonts w:ascii="Times New Roman" w:eastAsia="Times New Roman" w:hAnsi="Times New Roman" w:cs="Times New Roman"/>
          <w:color w:val="1D2228"/>
          <w:sz w:val="24"/>
          <w:szCs w:val="24"/>
          <w:lang w:val="lt-LT"/>
        </w:rPr>
        <w:t>.</w:t>
      </w:r>
      <w:r>
        <w:rPr>
          <w:rFonts w:ascii="Times New Roman" w:eastAsia="Times New Roman" w:hAnsi="Times New Roman" w:cs="Times New Roman"/>
          <w:color w:val="1D2228"/>
          <w:sz w:val="24"/>
          <w:szCs w:val="24"/>
          <w:lang w:val="lt-LT"/>
        </w:rPr>
        <w:t xml:space="preserve"> Jakubausko </w:t>
      </w:r>
      <w:r w:rsidR="00C11648">
        <w:rPr>
          <w:rFonts w:ascii="Times New Roman" w:eastAsia="Times New Roman" w:hAnsi="Times New Roman" w:cs="Times New Roman"/>
          <w:color w:val="1D2228"/>
          <w:sz w:val="24"/>
          <w:szCs w:val="24"/>
          <w:lang w:val="lt-LT"/>
        </w:rPr>
        <w:t>politinio persekiojimo ir moralinio bei psichologinio terorizavimo kampaniją, išs</w:t>
      </w:r>
      <w:r w:rsidR="00F21B2D">
        <w:rPr>
          <w:rFonts w:ascii="Times New Roman" w:eastAsia="Times New Roman" w:hAnsi="Times New Roman" w:cs="Times New Roman"/>
          <w:color w:val="1D2228"/>
          <w:sz w:val="24"/>
          <w:szCs w:val="24"/>
          <w:lang w:val="lt-LT"/>
        </w:rPr>
        <w:t>iaiškinti</w:t>
      </w:r>
      <w:r w:rsidR="00C11648">
        <w:rPr>
          <w:rFonts w:ascii="Times New Roman" w:eastAsia="Times New Roman" w:hAnsi="Times New Roman" w:cs="Times New Roman"/>
          <w:color w:val="1D2228"/>
          <w:sz w:val="24"/>
          <w:szCs w:val="24"/>
          <w:lang w:val="lt-LT"/>
        </w:rPr>
        <w:t xml:space="preserve"> ir atskleis</w:t>
      </w:r>
      <w:r w:rsidR="007C5712">
        <w:rPr>
          <w:rFonts w:ascii="Times New Roman" w:eastAsia="Times New Roman" w:hAnsi="Times New Roman" w:cs="Times New Roman"/>
          <w:color w:val="1D2228"/>
          <w:sz w:val="24"/>
          <w:szCs w:val="24"/>
          <w:lang w:val="lt-LT"/>
        </w:rPr>
        <w:t>ti</w:t>
      </w:r>
      <w:r w:rsidR="00C11648">
        <w:rPr>
          <w:rFonts w:ascii="Times New Roman" w:eastAsia="Times New Roman" w:hAnsi="Times New Roman" w:cs="Times New Roman"/>
          <w:color w:val="1D2228"/>
          <w:sz w:val="24"/>
          <w:szCs w:val="24"/>
          <w:lang w:val="lt-LT"/>
        </w:rPr>
        <w:t xml:space="preserve"> </w:t>
      </w:r>
      <w:r w:rsidR="00F21B2D">
        <w:rPr>
          <w:rFonts w:ascii="Times New Roman" w:eastAsia="Times New Roman" w:hAnsi="Times New Roman" w:cs="Times New Roman"/>
          <w:color w:val="1D2228"/>
          <w:sz w:val="24"/>
          <w:szCs w:val="24"/>
          <w:lang w:val="lt-LT"/>
        </w:rPr>
        <w:t xml:space="preserve">Lietuvoje ir užsienyje veikiančius </w:t>
      </w:r>
      <w:r w:rsidR="00C11648">
        <w:rPr>
          <w:rFonts w:ascii="Times New Roman" w:eastAsia="Times New Roman" w:hAnsi="Times New Roman" w:cs="Times New Roman"/>
          <w:color w:val="1D2228"/>
          <w:sz w:val="24"/>
          <w:szCs w:val="24"/>
          <w:lang w:val="lt-LT"/>
        </w:rPr>
        <w:t>jos užsakovus, organizatorius ir vykdytojus</w:t>
      </w:r>
      <w:r w:rsidR="00B514FA">
        <w:rPr>
          <w:rFonts w:ascii="Times New Roman" w:eastAsia="Times New Roman" w:hAnsi="Times New Roman" w:cs="Times New Roman"/>
          <w:color w:val="1D2228"/>
          <w:sz w:val="24"/>
          <w:szCs w:val="24"/>
          <w:lang w:val="lt-LT"/>
        </w:rPr>
        <w:t>.</w:t>
      </w:r>
    </w:p>
    <w:p w14:paraId="766D0963" w14:textId="77777777" w:rsidR="00486AA6" w:rsidRDefault="00314A73" w:rsidP="002B609B">
      <w:pPr>
        <w:pStyle w:val="Sraopastraipa"/>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val="lt-LT"/>
        </w:rPr>
      </w:pPr>
      <w:r>
        <w:rPr>
          <w:rFonts w:ascii="Times New Roman" w:eastAsia="Times New Roman" w:hAnsi="Times New Roman" w:cs="Times New Roman"/>
          <w:color w:val="1D2228"/>
          <w:sz w:val="24"/>
          <w:szCs w:val="24"/>
          <w:lang w:val="lt-LT"/>
        </w:rPr>
        <w:t xml:space="preserve">LR Seime </w:t>
      </w:r>
      <w:r w:rsidR="00F21B2D">
        <w:rPr>
          <w:rFonts w:ascii="Times New Roman" w:eastAsia="Times New Roman" w:hAnsi="Times New Roman" w:cs="Times New Roman"/>
          <w:color w:val="1D2228"/>
          <w:sz w:val="24"/>
          <w:szCs w:val="24"/>
          <w:lang w:val="lt-LT"/>
        </w:rPr>
        <w:t>s</w:t>
      </w:r>
      <w:r>
        <w:rPr>
          <w:rFonts w:ascii="Times New Roman" w:eastAsia="Times New Roman" w:hAnsi="Times New Roman" w:cs="Times New Roman"/>
          <w:color w:val="1D2228"/>
          <w:sz w:val="24"/>
          <w:szCs w:val="24"/>
          <w:lang w:val="lt-LT"/>
        </w:rPr>
        <w:t>varst</w:t>
      </w:r>
      <w:r w:rsidR="00F21B2D">
        <w:rPr>
          <w:rFonts w:ascii="Times New Roman" w:eastAsia="Times New Roman" w:hAnsi="Times New Roman" w:cs="Times New Roman"/>
          <w:color w:val="1D2228"/>
          <w:sz w:val="24"/>
          <w:szCs w:val="24"/>
          <w:lang w:val="lt-LT"/>
        </w:rPr>
        <w:t>ant Centro vadovo</w:t>
      </w:r>
      <w:r>
        <w:rPr>
          <w:rFonts w:ascii="Times New Roman" w:eastAsia="Times New Roman" w:hAnsi="Times New Roman" w:cs="Times New Roman"/>
          <w:color w:val="1D2228"/>
          <w:sz w:val="24"/>
          <w:szCs w:val="24"/>
          <w:lang w:val="lt-LT"/>
        </w:rPr>
        <w:t xml:space="preserve"> atleidimo klausim</w:t>
      </w:r>
      <w:r w:rsidR="00F21B2D">
        <w:rPr>
          <w:rFonts w:ascii="Times New Roman" w:eastAsia="Times New Roman" w:hAnsi="Times New Roman" w:cs="Times New Roman"/>
          <w:color w:val="1D2228"/>
          <w:sz w:val="24"/>
          <w:szCs w:val="24"/>
          <w:lang w:val="lt-LT"/>
        </w:rPr>
        <w:t>ą</w:t>
      </w:r>
      <w:r>
        <w:rPr>
          <w:rFonts w:ascii="Times New Roman" w:eastAsia="Times New Roman" w:hAnsi="Times New Roman" w:cs="Times New Roman"/>
          <w:color w:val="1D2228"/>
          <w:sz w:val="24"/>
          <w:szCs w:val="24"/>
          <w:lang w:val="lt-LT"/>
        </w:rPr>
        <w:t>, Seimo posėdis dėl ypatingos jo svarbos valstybės</w:t>
      </w:r>
      <w:r w:rsidR="002C5DEE">
        <w:rPr>
          <w:rFonts w:ascii="Times New Roman" w:eastAsia="Times New Roman" w:hAnsi="Times New Roman" w:cs="Times New Roman"/>
          <w:color w:val="1D2228"/>
          <w:sz w:val="24"/>
          <w:szCs w:val="24"/>
          <w:lang w:val="lt-LT"/>
        </w:rPr>
        <w:t xml:space="preserve"> </w:t>
      </w:r>
      <w:r>
        <w:rPr>
          <w:rFonts w:ascii="Times New Roman" w:eastAsia="Times New Roman" w:hAnsi="Times New Roman" w:cs="Times New Roman"/>
          <w:color w:val="1D2228"/>
          <w:sz w:val="24"/>
          <w:szCs w:val="24"/>
          <w:lang w:val="lt-LT"/>
        </w:rPr>
        <w:t>saugumui ir ateičiai privalo būti transl</w:t>
      </w:r>
      <w:r w:rsidR="00273055">
        <w:rPr>
          <w:rFonts w:ascii="Times New Roman" w:eastAsia="Times New Roman" w:hAnsi="Times New Roman" w:cs="Times New Roman"/>
          <w:color w:val="1D2228"/>
          <w:sz w:val="24"/>
          <w:szCs w:val="24"/>
          <w:lang w:val="lt-LT"/>
        </w:rPr>
        <w:t>i</w:t>
      </w:r>
      <w:r>
        <w:rPr>
          <w:rFonts w:ascii="Times New Roman" w:eastAsia="Times New Roman" w:hAnsi="Times New Roman" w:cs="Times New Roman"/>
          <w:color w:val="1D2228"/>
          <w:sz w:val="24"/>
          <w:szCs w:val="24"/>
          <w:lang w:val="lt-LT"/>
        </w:rPr>
        <w:t xml:space="preserve">uojamas per Lietuvos radiją ir televiziją, </w:t>
      </w:r>
      <w:r w:rsidR="00F21B2D">
        <w:rPr>
          <w:rFonts w:ascii="Times New Roman" w:eastAsia="Times New Roman" w:hAnsi="Times New Roman" w:cs="Times New Roman"/>
          <w:color w:val="1D2228"/>
          <w:sz w:val="24"/>
          <w:szCs w:val="24"/>
          <w:lang w:val="lt-LT"/>
        </w:rPr>
        <w:t>prof. A. Jakubauskui</w:t>
      </w:r>
      <w:r>
        <w:rPr>
          <w:rFonts w:ascii="Times New Roman" w:eastAsia="Times New Roman" w:hAnsi="Times New Roman" w:cs="Times New Roman"/>
          <w:color w:val="1D2228"/>
          <w:sz w:val="24"/>
          <w:szCs w:val="24"/>
          <w:lang w:val="lt-LT"/>
        </w:rPr>
        <w:t xml:space="preserve"> turi būti leista </w:t>
      </w:r>
      <w:r w:rsidR="00F21B2D">
        <w:rPr>
          <w:rFonts w:ascii="Times New Roman" w:eastAsia="Times New Roman" w:hAnsi="Times New Roman" w:cs="Times New Roman"/>
          <w:color w:val="1D2228"/>
          <w:sz w:val="24"/>
          <w:szCs w:val="24"/>
          <w:lang w:val="lt-LT"/>
        </w:rPr>
        <w:t xml:space="preserve">posėdžio metu </w:t>
      </w:r>
      <w:r>
        <w:rPr>
          <w:rFonts w:ascii="Times New Roman" w:eastAsia="Times New Roman" w:hAnsi="Times New Roman" w:cs="Times New Roman"/>
          <w:color w:val="1D2228"/>
          <w:sz w:val="24"/>
          <w:szCs w:val="24"/>
          <w:lang w:val="lt-LT"/>
        </w:rPr>
        <w:t xml:space="preserve">viešai atsakyti į visus jam keliamus </w:t>
      </w:r>
      <w:r w:rsidR="00F21B2D">
        <w:rPr>
          <w:rFonts w:ascii="Times New Roman" w:eastAsia="Times New Roman" w:hAnsi="Times New Roman" w:cs="Times New Roman"/>
          <w:color w:val="1D2228"/>
          <w:sz w:val="24"/>
          <w:szCs w:val="24"/>
          <w:lang w:val="lt-LT"/>
        </w:rPr>
        <w:t xml:space="preserve">priekaištus </w:t>
      </w:r>
      <w:r w:rsidR="002C5DEE">
        <w:rPr>
          <w:rFonts w:ascii="Times New Roman" w:eastAsia="Times New Roman" w:hAnsi="Times New Roman" w:cs="Times New Roman"/>
          <w:color w:val="1D2228"/>
          <w:sz w:val="24"/>
          <w:szCs w:val="24"/>
          <w:lang w:val="lt-LT"/>
        </w:rPr>
        <w:t xml:space="preserve">ir </w:t>
      </w:r>
      <w:r w:rsidR="00B514FA">
        <w:rPr>
          <w:rFonts w:ascii="Times New Roman" w:eastAsia="Times New Roman" w:hAnsi="Times New Roman" w:cs="Times New Roman"/>
          <w:color w:val="1D2228"/>
          <w:sz w:val="24"/>
          <w:szCs w:val="24"/>
          <w:lang w:val="lt-LT"/>
        </w:rPr>
        <w:t>klausimus.</w:t>
      </w:r>
    </w:p>
    <w:p w14:paraId="500E1E3D" w14:textId="77777777" w:rsidR="00F21B2D" w:rsidRDefault="00185911" w:rsidP="002B609B">
      <w:pPr>
        <w:pStyle w:val="Sraopastraipa"/>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val="lt-LT"/>
        </w:rPr>
      </w:pPr>
      <w:r>
        <w:rPr>
          <w:rFonts w:ascii="Times New Roman" w:eastAsia="Times New Roman" w:hAnsi="Times New Roman" w:cs="Times New Roman"/>
          <w:color w:val="1D2228"/>
          <w:sz w:val="24"/>
          <w:szCs w:val="24"/>
          <w:lang w:val="lt-LT"/>
        </w:rPr>
        <w:t xml:space="preserve">Balsuojant dėl prof. A. Jakubausko tinkamumo toliau eiti Centro vadovo pareigas susilaikyti arba nedalyvauti balsavime turi </w:t>
      </w:r>
      <w:r w:rsidR="0022661A">
        <w:rPr>
          <w:rFonts w:ascii="Times New Roman" w:eastAsia="Times New Roman" w:hAnsi="Times New Roman" w:cs="Times New Roman"/>
          <w:color w:val="1D2228"/>
          <w:sz w:val="24"/>
          <w:szCs w:val="24"/>
          <w:lang w:val="lt-LT"/>
        </w:rPr>
        <w:t>parlamentarai, kurių šeimų nariai dalyvavo sovietų okupacin</w:t>
      </w:r>
      <w:r w:rsidR="00D95864">
        <w:rPr>
          <w:rFonts w:ascii="Times New Roman" w:eastAsia="Times New Roman" w:hAnsi="Times New Roman" w:cs="Times New Roman"/>
          <w:color w:val="1D2228"/>
          <w:sz w:val="24"/>
          <w:szCs w:val="24"/>
          <w:lang w:val="lt-LT"/>
        </w:rPr>
        <w:t>ės valdžios vykdytose represijo</w:t>
      </w:r>
      <w:r w:rsidR="0022661A">
        <w:rPr>
          <w:rFonts w:ascii="Times New Roman" w:eastAsia="Times New Roman" w:hAnsi="Times New Roman" w:cs="Times New Roman"/>
          <w:color w:val="1D2228"/>
          <w:sz w:val="24"/>
          <w:szCs w:val="24"/>
          <w:lang w:val="lt-LT"/>
        </w:rPr>
        <w:t>se prieš Lietuvos gyventoj</w:t>
      </w:r>
      <w:r w:rsidR="00D95864">
        <w:rPr>
          <w:rFonts w:ascii="Times New Roman" w:eastAsia="Times New Roman" w:hAnsi="Times New Roman" w:cs="Times New Roman"/>
          <w:color w:val="1D2228"/>
          <w:sz w:val="24"/>
          <w:szCs w:val="24"/>
          <w:lang w:val="lt-LT"/>
        </w:rPr>
        <w:t>us</w:t>
      </w:r>
      <w:r w:rsidR="0022661A">
        <w:rPr>
          <w:rFonts w:ascii="Times New Roman" w:eastAsia="Times New Roman" w:hAnsi="Times New Roman" w:cs="Times New Roman"/>
          <w:color w:val="1D2228"/>
          <w:sz w:val="24"/>
          <w:szCs w:val="24"/>
          <w:lang w:val="lt-LT"/>
        </w:rPr>
        <w:t xml:space="preserve"> arba buvo kitaip susiję su r</w:t>
      </w:r>
      <w:r w:rsidR="00B514FA">
        <w:rPr>
          <w:rFonts w:ascii="Times New Roman" w:eastAsia="Times New Roman" w:hAnsi="Times New Roman" w:cs="Times New Roman"/>
          <w:color w:val="1D2228"/>
          <w:sz w:val="24"/>
          <w:szCs w:val="24"/>
          <w:lang w:val="lt-LT"/>
        </w:rPr>
        <w:t>ežimo represinėmis struktūromis.</w:t>
      </w:r>
    </w:p>
    <w:p w14:paraId="48AAECFE" w14:textId="77777777" w:rsidR="00486AA6" w:rsidRDefault="00CF0B49" w:rsidP="002B609B">
      <w:pPr>
        <w:pStyle w:val="Sraopastraipa"/>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val="lt-LT"/>
        </w:rPr>
      </w:pPr>
      <w:r w:rsidRPr="00486AA6">
        <w:rPr>
          <w:rFonts w:ascii="Times New Roman" w:eastAsia="Times New Roman" w:hAnsi="Times New Roman" w:cs="Times New Roman"/>
          <w:color w:val="1D2228"/>
          <w:sz w:val="24"/>
          <w:szCs w:val="24"/>
          <w:lang w:val="lt-LT"/>
        </w:rPr>
        <w:t xml:space="preserve">Lietuvos valdžia turi </w:t>
      </w:r>
      <w:r w:rsidR="00486AA6">
        <w:rPr>
          <w:rFonts w:ascii="Times New Roman" w:eastAsia="Times New Roman" w:hAnsi="Times New Roman" w:cs="Times New Roman"/>
          <w:color w:val="1D2228"/>
          <w:sz w:val="24"/>
          <w:szCs w:val="24"/>
          <w:lang w:val="lt-LT"/>
        </w:rPr>
        <w:t xml:space="preserve">sau ir pasauliui </w:t>
      </w:r>
      <w:r w:rsidRPr="00486AA6">
        <w:rPr>
          <w:rFonts w:ascii="Times New Roman" w:eastAsia="Times New Roman" w:hAnsi="Times New Roman" w:cs="Times New Roman"/>
          <w:color w:val="1D2228"/>
          <w:sz w:val="24"/>
          <w:szCs w:val="24"/>
          <w:lang w:val="lt-LT"/>
        </w:rPr>
        <w:t xml:space="preserve">nedviprasmiškai atsakyti į valstybės ateičiai gyvybiškai svarbų ir daugumai šalies piliečių rūpimą </w:t>
      </w:r>
      <w:r w:rsidR="00486AA6">
        <w:rPr>
          <w:rFonts w:ascii="Times New Roman" w:eastAsia="Times New Roman" w:hAnsi="Times New Roman" w:cs="Times New Roman"/>
          <w:color w:val="1D2228"/>
          <w:sz w:val="24"/>
          <w:szCs w:val="24"/>
          <w:lang w:val="lt-LT"/>
        </w:rPr>
        <w:t>p</w:t>
      </w:r>
      <w:r w:rsidRPr="00486AA6">
        <w:rPr>
          <w:rFonts w:ascii="Times New Roman" w:eastAsia="Times New Roman" w:hAnsi="Times New Roman" w:cs="Times New Roman"/>
          <w:color w:val="1D2228"/>
          <w:sz w:val="24"/>
          <w:szCs w:val="24"/>
          <w:lang w:val="lt-LT"/>
        </w:rPr>
        <w:t xml:space="preserve">rincipinį klausimą, susijusį su </w:t>
      </w:r>
      <w:r w:rsidR="00EC7DAF">
        <w:rPr>
          <w:rFonts w:ascii="Times New Roman" w:eastAsia="Times New Roman" w:hAnsi="Times New Roman" w:cs="Times New Roman"/>
          <w:color w:val="1D2228"/>
          <w:sz w:val="24"/>
          <w:szCs w:val="24"/>
          <w:lang w:val="lt-LT"/>
        </w:rPr>
        <w:t xml:space="preserve">1941 m. </w:t>
      </w:r>
      <w:r w:rsidRPr="00486AA6">
        <w:rPr>
          <w:rFonts w:ascii="Times New Roman" w:eastAsia="Times New Roman" w:hAnsi="Times New Roman" w:cs="Times New Roman"/>
          <w:color w:val="1D2228"/>
          <w:sz w:val="24"/>
          <w:szCs w:val="24"/>
          <w:lang w:val="lt-LT"/>
        </w:rPr>
        <w:t xml:space="preserve">Birželio sukilimu: ar </w:t>
      </w:r>
      <w:r w:rsidR="00B97ECB" w:rsidRPr="00486AA6">
        <w:rPr>
          <w:rFonts w:ascii="Times New Roman" w:eastAsia="Times New Roman" w:hAnsi="Times New Roman" w:cs="Times New Roman"/>
          <w:color w:val="1D2228"/>
          <w:sz w:val="24"/>
          <w:szCs w:val="24"/>
          <w:lang w:val="lt-LT"/>
        </w:rPr>
        <w:t>lie</w:t>
      </w:r>
      <w:r w:rsidR="00170272">
        <w:rPr>
          <w:rFonts w:ascii="Times New Roman" w:eastAsia="Times New Roman" w:hAnsi="Times New Roman" w:cs="Times New Roman"/>
          <w:color w:val="1D2228"/>
          <w:sz w:val="24"/>
          <w:szCs w:val="24"/>
          <w:lang w:val="lt-LT"/>
        </w:rPr>
        <w:t>tuvių tauta</w:t>
      </w:r>
      <w:r w:rsidR="00486AA6" w:rsidRPr="00486AA6">
        <w:rPr>
          <w:rFonts w:ascii="Times New Roman" w:eastAsia="Times New Roman" w:hAnsi="Times New Roman" w:cs="Times New Roman"/>
          <w:color w:val="1D2228"/>
          <w:sz w:val="24"/>
          <w:szCs w:val="24"/>
          <w:lang w:val="lt-LT"/>
        </w:rPr>
        <w:t xml:space="preserve"> tur</w:t>
      </w:r>
      <w:r w:rsidR="00D95864">
        <w:rPr>
          <w:rFonts w:ascii="Times New Roman" w:eastAsia="Times New Roman" w:hAnsi="Times New Roman" w:cs="Times New Roman"/>
          <w:color w:val="1D2228"/>
          <w:sz w:val="24"/>
          <w:szCs w:val="24"/>
          <w:lang w:val="lt-LT"/>
        </w:rPr>
        <w:t>ėjo</w:t>
      </w:r>
      <w:r w:rsidR="00486AA6" w:rsidRPr="00486AA6">
        <w:rPr>
          <w:rFonts w:ascii="Times New Roman" w:eastAsia="Times New Roman" w:hAnsi="Times New Roman" w:cs="Times New Roman"/>
          <w:color w:val="1D2228"/>
          <w:sz w:val="24"/>
          <w:szCs w:val="24"/>
          <w:lang w:val="lt-LT"/>
        </w:rPr>
        <w:t xml:space="preserve"> neatimamą ir besąlygišką teisę ginti savo laisvę, ar tai yra vergų tauta, kuri neturi teisės sukilti jokiomis aplinkybėmis </w:t>
      </w:r>
      <w:r w:rsidR="00486AA6">
        <w:rPr>
          <w:rFonts w:ascii="Times New Roman" w:hAnsi="Times New Roman" w:cs="Times New Roman"/>
          <w:color w:val="1D2228"/>
          <w:sz w:val="24"/>
          <w:szCs w:val="24"/>
          <w:lang w:val="lt-LT"/>
        </w:rPr>
        <w:t>–</w:t>
      </w:r>
      <w:r w:rsidR="00486AA6" w:rsidRPr="00486AA6">
        <w:rPr>
          <w:rFonts w:ascii="Times New Roman" w:eastAsia="Times New Roman" w:hAnsi="Times New Roman" w:cs="Times New Roman"/>
          <w:color w:val="1D2228"/>
          <w:sz w:val="24"/>
          <w:szCs w:val="24"/>
          <w:lang w:val="lt-LT"/>
        </w:rPr>
        <w:t xml:space="preserve"> net tremiama ir žudoma </w:t>
      </w:r>
      <w:r w:rsidR="00486AA6">
        <w:rPr>
          <w:rFonts w:ascii="Times New Roman" w:hAnsi="Times New Roman" w:cs="Times New Roman"/>
          <w:color w:val="1D2228"/>
          <w:sz w:val="24"/>
          <w:szCs w:val="24"/>
          <w:lang w:val="lt-LT"/>
        </w:rPr>
        <w:t>–</w:t>
      </w:r>
      <w:r w:rsidR="00486AA6" w:rsidRPr="00486AA6">
        <w:rPr>
          <w:rFonts w:ascii="Times New Roman" w:eastAsia="Times New Roman" w:hAnsi="Times New Roman" w:cs="Times New Roman"/>
          <w:color w:val="1D2228"/>
          <w:sz w:val="24"/>
          <w:szCs w:val="24"/>
          <w:lang w:val="lt-LT"/>
        </w:rPr>
        <w:t xml:space="preserve"> jeigu </w:t>
      </w:r>
      <w:r w:rsidR="00D93AAB">
        <w:rPr>
          <w:rFonts w:ascii="Times New Roman" w:eastAsia="Times New Roman" w:hAnsi="Times New Roman" w:cs="Times New Roman"/>
          <w:color w:val="1D2228"/>
          <w:sz w:val="24"/>
          <w:szCs w:val="24"/>
          <w:lang w:val="lt-LT"/>
        </w:rPr>
        <w:t>ši absoliuti bet kurios suverenios tautos teisė</w:t>
      </w:r>
      <w:r w:rsidR="00486AA6" w:rsidRPr="00486AA6">
        <w:rPr>
          <w:rFonts w:ascii="Times New Roman" w:eastAsia="Times New Roman" w:hAnsi="Times New Roman" w:cs="Times New Roman"/>
          <w:color w:val="1D2228"/>
          <w:sz w:val="24"/>
          <w:szCs w:val="24"/>
          <w:lang w:val="lt-LT"/>
        </w:rPr>
        <w:t xml:space="preserve"> kertasi su kitų tautų ir užsienio valstybių interesais</w:t>
      </w:r>
      <w:r w:rsidR="00486AA6">
        <w:rPr>
          <w:rFonts w:ascii="Times New Roman" w:eastAsia="Times New Roman" w:hAnsi="Times New Roman" w:cs="Times New Roman"/>
          <w:color w:val="1D2228"/>
          <w:sz w:val="24"/>
          <w:szCs w:val="24"/>
          <w:lang w:val="lt-LT"/>
        </w:rPr>
        <w:t>?</w:t>
      </w:r>
    </w:p>
    <w:p w14:paraId="60529627" w14:textId="77777777" w:rsidR="0068002D" w:rsidRDefault="00041158" w:rsidP="00EC7DAF">
      <w:pPr>
        <w:pStyle w:val="Sraopastraipa"/>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val="lt-LT"/>
        </w:rPr>
      </w:pPr>
      <w:r>
        <w:rPr>
          <w:rFonts w:ascii="Times New Roman" w:eastAsia="Times New Roman" w:hAnsi="Times New Roman" w:cs="Times New Roman"/>
          <w:color w:val="1D2228"/>
          <w:sz w:val="24"/>
          <w:szCs w:val="24"/>
          <w:lang w:val="lt-LT"/>
        </w:rPr>
        <w:t>Oficialiai įteisinti Birželio sukilimą kaip sudėtingomis politinėmis ir istorinėmis  aplinkybėmis įgyvendintą lietuvių tautos valios ginti savo laisvę aktą ir minėti jį kaip valstybės šventę neignoruojant ir nenutylint tamsių ir tragiškų šio didingo Lietuvos istorijos įvykio aspektų.</w:t>
      </w:r>
      <w:r w:rsidR="00EC7DAF">
        <w:rPr>
          <w:rFonts w:ascii="Times New Roman" w:eastAsia="Times New Roman" w:hAnsi="Times New Roman" w:cs="Times New Roman"/>
          <w:color w:val="1D2228"/>
          <w:sz w:val="24"/>
          <w:szCs w:val="24"/>
          <w:lang w:val="lt-LT"/>
        </w:rPr>
        <w:t xml:space="preserve"> </w:t>
      </w:r>
    </w:p>
    <w:p w14:paraId="5B5733C1" w14:textId="77777777" w:rsidR="00964E65" w:rsidRPr="00B514FA" w:rsidRDefault="00964E65" w:rsidP="00EC7DAF">
      <w:pPr>
        <w:pStyle w:val="Sraopastraipa"/>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val="lt-LT"/>
        </w:rPr>
      </w:pPr>
      <w:r w:rsidRPr="00EC7DAF">
        <w:rPr>
          <w:rFonts w:ascii="Times New Roman" w:hAnsi="Times New Roman" w:cs="Times New Roman"/>
          <w:color w:val="000000"/>
          <w:sz w:val="24"/>
          <w:szCs w:val="24"/>
          <w:shd w:val="clear" w:color="auto" w:fill="FFFFFF"/>
          <w:lang w:val="lt-LT"/>
        </w:rPr>
        <w:t>2000 m. rugsėjo 12 d. Seimas 1941 m. birželio 23 d. Lietuvos Laik</w:t>
      </w:r>
      <w:r w:rsidR="00EC7DAF" w:rsidRPr="00EC7DAF">
        <w:rPr>
          <w:rFonts w:ascii="Times New Roman" w:hAnsi="Times New Roman" w:cs="Times New Roman"/>
          <w:color w:val="000000"/>
          <w:sz w:val="24"/>
          <w:szCs w:val="24"/>
          <w:shd w:val="clear" w:color="auto" w:fill="FFFFFF"/>
          <w:lang w:val="lt-LT"/>
        </w:rPr>
        <w:t>inosios vyriausybės pareiškimą ,,</w:t>
      </w:r>
      <w:r w:rsidRPr="00EC7DAF">
        <w:rPr>
          <w:rFonts w:ascii="Times New Roman" w:hAnsi="Times New Roman" w:cs="Times New Roman"/>
          <w:color w:val="000000"/>
          <w:sz w:val="24"/>
          <w:szCs w:val="24"/>
          <w:shd w:val="clear" w:color="auto" w:fill="FFFFFF"/>
          <w:lang w:val="lt-LT"/>
        </w:rPr>
        <w:t>Nepriklausomybės atstatymo deklaravimas</w:t>
      </w:r>
      <w:r w:rsidR="00EC7DAF" w:rsidRPr="00EC7DAF">
        <w:rPr>
          <w:rFonts w:ascii="Times New Roman" w:eastAsia="Times New Roman" w:hAnsi="Times New Roman" w:cs="Times New Roman"/>
          <w:color w:val="1D2228"/>
          <w:sz w:val="24"/>
          <w:szCs w:val="24"/>
          <w:lang w:val="lt-LT"/>
        </w:rPr>
        <w:t>“</w:t>
      </w:r>
      <w:r w:rsidRPr="00EC7DAF">
        <w:rPr>
          <w:rFonts w:ascii="Times New Roman" w:hAnsi="Times New Roman" w:cs="Times New Roman"/>
          <w:color w:val="000000"/>
          <w:sz w:val="24"/>
          <w:szCs w:val="24"/>
          <w:shd w:val="clear" w:color="auto" w:fill="FFFFFF"/>
          <w:lang w:val="lt-LT"/>
        </w:rPr>
        <w:t xml:space="preserve"> pripažino Lietuvos valstybės teisės aktu. Tačiau dėl </w:t>
      </w:r>
      <w:r w:rsidR="00EC7DAF">
        <w:rPr>
          <w:rFonts w:ascii="Times New Roman" w:hAnsi="Times New Roman" w:cs="Times New Roman"/>
          <w:color w:val="000000"/>
          <w:sz w:val="24"/>
          <w:szCs w:val="24"/>
          <w:shd w:val="clear" w:color="auto" w:fill="FFFFFF"/>
          <w:lang w:val="lt-LT"/>
        </w:rPr>
        <w:t>Lietuvai priešiškų jėgų organizuotos spaudimo kampanijos,</w:t>
      </w:r>
      <w:r w:rsidRPr="00EC7DAF">
        <w:rPr>
          <w:rFonts w:ascii="Times New Roman" w:hAnsi="Times New Roman" w:cs="Times New Roman"/>
          <w:color w:val="000000"/>
          <w:sz w:val="24"/>
          <w:szCs w:val="24"/>
          <w:shd w:val="clear" w:color="auto" w:fill="FFFFFF"/>
          <w:lang w:val="lt-LT"/>
        </w:rPr>
        <w:t xml:space="preserve"> </w:t>
      </w:r>
      <w:proofErr w:type="spellStart"/>
      <w:r w:rsidRPr="00EC7DAF">
        <w:rPr>
          <w:rFonts w:ascii="Times New Roman" w:hAnsi="Times New Roman" w:cs="Times New Roman"/>
          <w:color w:val="000000"/>
          <w:sz w:val="24"/>
          <w:szCs w:val="24"/>
          <w:shd w:val="clear" w:color="auto" w:fill="FFFFFF"/>
          <w:lang w:val="lt-LT"/>
        </w:rPr>
        <w:t>grąsinant</w:t>
      </w:r>
      <w:proofErr w:type="spellEnd"/>
      <w:r w:rsidRPr="00EC7DAF">
        <w:rPr>
          <w:rFonts w:ascii="Times New Roman" w:hAnsi="Times New Roman" w:cs="Times New Roman"/>
          <w:color w:val="000000"/>
          <w:sz w:val="24"/>
          <w:szCs w:val="24"/>
          <w:shd w:val="clear" w:color="auto" w:fill="FFFFFF"/>
          <w:lang w:val="lt-LT"/>
        </w:rPr>
        <w:t xml:space="preserve"> stabdyti net priėmimą į NATO ir ES, 2000 m. rugsėjo 26 d. priimtas įstatymas buvo atšauktas.</w:t>
      </w:r>
      <w:r w:rsidR="00EC7DAF">
        <w:rPr>
          <w:rFonts w:ascii="Times New Roman" w:hAnsi="Times New Roman" w:cs="Times New Roman"/>
          <w:color w:val="000000"/>
          <w:sz w:val="24"/>
          <w:szCs w:val="24"/>
          <w:shd w:val="clear" w:color="auto" w:fill="FFFFFF"/>
          <w:lang w:val="lt-LT"/>
        </w:rPr>
        <w:t xml:space="preserve"> Artėjant Sukilimo </w:t>
      </w:r>
      <w:r w:rsidR="00EC7DAF" w:rsidRPr="009F32AF">
        <w:rPr>
          <w:rFonts w:ascii="Times New Roman" w:hAnsi="Times New Roman" w:cs="Times New Roman"/>
          <w:color w:val="111111"/>
          <w:sz w:val="24"/>
          <w:szCs w:val="24"/>
          <w:lang w:val="lt-LT"/>
        </w:rPr>
        <w:t>80 metų</w:t>
      </w:r>
      <w:r w:rsidR="0068002D">
        <w:rPr>
          <w:rFonts w:ascii="Times New Roman" w:hAnsi="Times New Roman" w:cs="Times New Roman"/>
          <w:color w:val="111111"/>
          <w:sz w:val="24"/>
          <w:szCs w:val="24"/>
          <w:lang w:val="lt-LT"/>
        </w:rPr>
        <w:t xml:space="preserve"> minėjimui tarptautinio politinio spaudimo ir </w:t>
      </w:r>
      <w:r w:rsidR="0068002D">
        <w:rPr>
          <w:rFonts w:ascii="Times New Roman" w:hAnsi="Times New Roman" w:cs="Times New Roman"/>
          <w:color w:val="111111"/>
          <w:sz w:val="24"/>
          <w:szCs w:val="24"/>
          <w:lang w:val="lt-LT"/>
        </w:rPr>
        <w:lastRenderedPageBreak/>
        <w:t>šantažo sąlygomis Seimo priimtas šio įstatymo atšaukimas privalo būti paskelbtas niekiniu</w:t>
      </w:r>
      <w:r w:rsidR="006936D3">
        <w:rPr>
          <w:rFonts w:ascii="Times New Roman" w:hAnsi="Times New Roman" w:cs="Times New Roman"/>
          <w:color w:val="111111"/>
          <w:sz w:val="24"/>
          <w:szCs w:val="24"/>
          <w:lang w:val="lt-LT"/>
        </w:rPr>
        <w:t>,</w:t>
      </w:r>
      <w:r w:rsidR="0068002D">
        <w:rPr>
          <w:rFonts w:ascii="Times New Roman" w:hAnsi="Times New Roman" w:cs="Times New Roman"/>
          <w:color w:val="111111"/>
          <w:sz w:val="24"/>
          <w:szCs w:val="24"/>
          <w:lang w:val="lt-LT"/>
        </w:rPr>
        <w:t xml:space="preserve"> atšauktas įstatymas turi būti vėl patvirtintas</w:t>
      </w:r>
      <w:r w:rsidR="00A30D1A">
        <w:rPr>
          <w:rFonts w:ascii="Times New Roman" w:hAnsi="Times New Roman" w:cs="Times New Roman"/>
          <w:color w:val="111111"/>
          <w:sz w:val="24"/>
          <w:szCs w:val="24"/>
          <w:lang w:val="lt-LT"/>
        </w:rPr>
        <w:t>. Tai yra būtina siekiant visam pasaul</w:t>
      </w:r>
      <w:r w:rsidR="008F5F2C">
        <w:rPr>
          <w:rFonts w:ascii="Times New Roman" w:hAnsi="Times New Roman" w:cs="Times New Roman"/>
          <w:color w:val="111111"/>
          <w:sz w:val="24"/>
          <w:szCs w:val="24"/>
          <w:lang w:val="lt-LT"/>
        </w:rPr>
        <w:t>iui</w:t>
      </w:r>
      <w:r w:rsidR="00A30D1A">
        <w:rPr>
          <w:rFonts w:ascii="Times New Roman" w:hAnsi="Times New Roman" w:cs="Times New Roman"/>
          <w:color w:val="111111"/>
          <w:sz w:val="24"/>
          <w:szCs w:val="24"/>
          <w:lang w:val="lt-LT"/>
        </w:rPr>
        <w:t xml:space="preserve"> priminti 1941 m. lietuvių tautos Sukilimu pareikštą politinę valią ginti savo laisvę ir jos neatimamą teisę pačiai, o ne diktuojamai iš užsienio, kaip buvo</w:t>
      </w:r>
      <w:r w:rsidR="006936D3">
        <w:rPr>
          <w:rFonts w:ascii="Times New Roman" w:hAnsi="Times New Roman" w:cs="Times New Roman"/>
          <w:color w:val="111111"/>
          <w:sz w:val="24"/>
          <w:szCs w:val="24"/>
          <w:lang w:val="lt-LT"/>
        </w:rPr>
        <w:t xml:space="preserve"> sovi</w:t>
      </w:r>
      <w:r w:rsidR="00A30D1A">
        <w:rPr>
          <w:rFonts w:ascii="Times New Roman" w:hAnsi="Times New Roman" w:cs="Times New Roman"/>
          <w:color w:val="111111"/>
          <w:sz w:val="24"/>
          <w:szCs w:val="24"/>
          <w:lang w:val="lt-LT"/>
        </w:rPr>
        <w:t>etinės okupacijos laikais,  rašyti savo valstybės ir savo Laisvės kovų istoriją.</w:t>
      </w:r>
    </w:p>
    <w:p w14:paraId="3B6947EF" w14:textId="77777777" w:rsidR="00B514FA" w:rsidRPr="00941C32" w:rsidRDefault="00B514FA" w:rsidP="00EC7DAF">
      <w:pPr>
        <w:pStyle w:val="Sraopastraipa"/>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val="lt-LT"/>
        </w:rPr>
      </w:pPr>
      <w:r>
        <w:rPr>
          <w:rFonts w:ascii="Times New Roman" w:hAnsi="Times New Roman" w:cs="Times New Roman"/>
          <w:color w:val="111111"/>
          <w:sz w:val="24"/>
          <w:szCs w:val="24"/>
          <w:lang w:val="lt-LT"/>
        </w:rPr>
        <w:t>LR Seimo nari</w:t>
      </w:r>
      <w:r w:rsidR="00EF1192">
        <w:rPr>
          <w:rFonts w:ascii="Times New Roman" w:hAnsi="Times New Roman" w:cs="Times New Roman"/>
          <w:color w:val="111111"/>
          <w:sz w:val="24"/>
          <w:szCs w:val="24"/>
          <w:lang w:val="lt-LT"/>
        </w:rPr>
        <w:t>us</w:t>
      </w:r>
      <w:r>
        <w:rPr>
          <w:rFonts w:ascii="Times New Roman" w:hAnsi="Times New Roman" w:cs="Times New Roman"/>
          <w:color w:val="111111"/>
          <w:sz w:val="24"/>
          <w:szCs w:val="24"/>
          <w:lang w:val="lt-LT"/>
        </w:rPr>
        <w:t xml:space="preserve"> nedalyvauti balsavime, kurio padariniai gali prilygti 1940 m. prosovietinio ,,liaudies seimo“ priimtiems išdavikiškiems ir Lietuvos valstybei pražūtingiems sprendimams.</w:t>
      </w:r>
    </w:p>
    <w:p w14:paraId="50F966FA" w14:textId="77777777" w:rsidR="00941C32" w:rsidRPr="00B93924" w:rsidRDefault="00941C32" w:rsidP="00B93924">
      <w:pPr>
        <w:shd w:val="clear" w:color="auto" w:fill="FFFFFF"/>
        <w:spacing w:after="0" w:line="240" w:lineRule="auto"/>
        <w:ind w:left="360"/>
        <w:jc w:val="both"/>
        <w:rPr>
          <w:rFonts w:ascii="Times New Roman" w:hAnsi="Times New Roman" w:cs="Times New Roman"/>
          <w:color w:val="111111"/>
          <w:sz w:val="24"/>
          <w:szCs w:val="24"/>
          <w:lang w:val="lt-LT"/>
        </w:rPr>
      </w:pPr>
    </w:p>
    <w:p w14:paraId="0AF065C8" w14:textId="77777777" w:rsidR="00B93924" w:rsidRPr="008D41C1" w:rsidRDefault="00B93924" w:rsidP="00B93924">
      <w:pPr>
        <w:shd w:val="clear" w:color="auto" w:fill="FFFFFF"/>
        <w:spacing w:after="0" w:line="240" w:lineRule="auto"/>
        <w:ind w:left="360"/>
        <w:jc w:val="both"/>
        <w:rPr>
          <w:rFonts w:ascii="Times New Roman" w:hAnsi="Times New Roman" w:cs="Times New Roman"/>
          <w:sz w:val="24"/>
          <w:szCs w:val="24"/>
          <w:shd w:val="clear" w:color="auto" w:fill="FFFFFF"/>
          <w:lang w:val="lt-LT"/>
        </w:rPr>
      </w:pPr>
      <w:r w:rsidRPr="00B93924">
        <w:rPr>
          <w:rFonts w:ascii="Times New Roman" w:hAnsi="Times New Roman" w:cs="Times New Roman"/>
          <w:color w:val="1D2228"/>
          <w:sz w:val="24"/>
          <w:szCs w:val="24"/>
          <w:shd w:val="clear" w:color="auto" w:fill="FFFFFF"/>
          <w:lang w:val="lt-LT"/>
        </w:rPr>
        <w:t xml:space="preserve">Raginame visas Lietuvos pilietines organizacijas, žiniasklaidą ir visuomenę stebėti šį </w:t>
      </w:r>
      <w:r w:rsidR="008E38E7">
        <w:rPr>
          <w:rFonts w:ascii="Times New Roman" w:hAnsi="Times New Roman" w:cs="Times New Roman"/>
          <w:color w:val="1D2228"/>
          <w:sz w:val="24"/>
          <w:szCs w:val="24"/>
          <w:shd w:val="clear" w:color="auto" w:fill="FFFFFF"/>
          <w:lang w:val="lt-LT"/>
        </w:rPr>
        <w:t xml:space="preserve">politiniu ir </w:t>
      </w:r>
      <w:r w:rsidRPr="00B93924">
        <w:rPr>
          <w:rFonts w:ascii="Times New Roman" w:hAnsi="Times New Roman" w:cs="Times New Roman"/>
          <w:color w:val="1D2228"/>
          <w:sz w:val="24"/>
          <w:szCs w:val="24"/>
          <w:shd w:val="clear" w:color="auto" w:fill="FFFFFF"/>
          <w:lang w:val="lt-LT"/>
        </w:rPr>
        <w:t>istori</w:t>
      </w:r>
      <w:r w:rsidR="008E38E7">
        <w:rPr>
          <w:rFonts w:ascii="Times New Roman" w:hAnsi="Times New Roman" w:cs="Times New Roman"/>
          <w:color w:val="1D2228"/>
          <w:sz w:val="24"/>
          <w:szCs w:val="24"/>
          <w:shd w:val="clear" w:color="auto" w:fill="FFFFFF"/>
          <w:lang w:val="lt-LT"/>
        </w:rPr>
        <w:t>niu</w:t>
      </w:r>
      <w:r w:rsidRPr="00B93924">
        <w:rPr>
          <w:rFonts w:ascii="Times New Roman" w:hAnsi="Times New Roman" w:cs="Times New Roman"/>
          <w:color w:val="1D2228"/>
          <w:sz w:val="24"/>
          <w:szCs w:val="24"/>
          <w:shd w:val="clear" w:color="auto" w:fill="FFFFFF"/>
          <w:lang w:val="lt-LT"/>
        </w:rPr>
        <w:t xml:space="preserve"> </w:t>
      </w:r>
      <w:r w:rsidR="008E38E7">
        <w:rPr>
          <w:rFonts w:ascii="Times New Roman" w:hAnsi="Times New Roman" w:cs="Times New Roman"/>
          <w:color w:val="1D2228"/>
          <w:sz w:val="24"/>
          <w:szCs w:val="24"/>
          <w:shd w:val="clear" w:color="auto" w:fill="FFFFFF"/>
          <w:lang w:val="lt-LT"/>
        </w:rPr>
        <w:t xml:space="preserve">požiūriu </w:t>
      </w:r>
      <w:r w:rsidRPr="00B93924">
        <w:rPr>
          <w:rFonts w:ascii="Times New Roman" w:hAnsi="Times New Roman" w:cs="Times New Roman"/>
          <w:color w:val="1D2228"/>
          <w:sz w:val="24"/>
          <w:szCs w:val="24"/>
          <w:shd w:val="clear" w:color="auto" w:fill="FFFFFF"/>
          <w:lang w:val="lt-LT"/>
        </w:rPr>
        <w:t>Nepriklausomos Lietuvos valstybei lemtingą aktą – Seimo narių d</w:t>
      </w:r>
      <w:r w:rsidRPr="008D41C1">
        <w:rPr>
          <w:rFonts w:ascii="Times New Roman" w:hAnsi="Times New Roman" w:cs="Times New Roman"/>
          <w:sz w:val="24"/>
          <w:szCs w:val="24"/>
          <w:shd w:val="clear" w:color="auto" w:fill="FFFFFF"/>
          <w:lang w:val="lt-LT"/>
        </w:rPr>
        <w:t>alyvavimą balsavime dėl LGGRTC centro vadovo nušalinimo, nes tik balsavime dalyvavusiems Seimo nariams teks visa atsakomybė už būsimą Lietuvos likimą.</w:t>
      </w:r>
    </w:p>
    <w:p w14:paraId="437D5EC8" w14:textId="77777777" w:rsidR="000571A0" w:rsidRPr="008D41C1" w:rsidRDefault="000571A0" w:rsidP="00B93924">
      <w:pPr>
        <w:shd w:val="clear" w:color="auto" w:fill="FFFFFF"/>
        <w:spacing w:after="0" w:line="240" w:lineRule="auto"/>
        <w:ind w:left="360"/>
        <w:jc w:val="both"/>
        <w:rPr>
          <w:rFonts w:ascii="Times New Roman" w:hAnsi="Times New Roman" w:cs="Times New Roman"/>
          <w:sz w:val="24"/>
          <w:szCs w:val="24"/>
          <w:shd w:val="clear" w:color="auto" w:fill="FFFFFF"/>
          <w:lang w:val="lt-LT"/>
        </w:rPr>
      </w:pPr>
    </w:p>
    <w:p w14:paraId="3BA9F02E" w14:textId="6BD459A8" w:rsidR="000571A0" w:rsidRPr="00306E62" w:rsidRDefault="000571A0" w:rsidP="00B93924">
      <w:pPr>
        <w:shd w:val="clear" w:color="auto" w:fill="FFFFFF"/>
        <w:spacing w:after="0" w:line="240" w:lineRule="auto"/>
        <w:ind w:left="360"/>
        <w:jc w:val="both"/>
        <w:rPr>
          <w:rFonts w:ascii="Times New Roman" w:hAnsi="Times New Roman" w:cs="Times New Roman"/>
          <w:b/>
          <w:color w:val="111111"/>
          <w:sz w:val="24"/>
          <w:szCs w:val="24"/>
          <w:lang w:val="lt-LT"/>
        </w:rPr>
      </w:pPr>
      <w:r w:rsidRPr="008D41C1">
        <w:rPr>
          <w:rFonts w:ascii="Times New Roman" w:hAnsi="Times New Roman" w:cs="Times New Roman"/>
          <w:b/>
          <w:sz w:val="24"/>
          <w:szCs w:val="24"/>
          <w:shd w:val="clear" w:color="auto" w:fill="FFFFFF"/>
          <w:lang w:val="lt-LT"/>
        </w:rPr>
        <w:t xml:space="preserve">Pabrėžiame, kad </w:t>
      </w:r>
      <w:r w:rsidR="00DA07A7">
        <w:rPr>
          <w:rFonts w:ascii="Times New Roman" w:hAnsi="Times New Roman" w:cs="Times New Roman"/>
          <w:b/>
          <w:sz w:val="24"/>
          <w:szCs w:val="24"/>
          <w:shd w:val="clear" w:color="auto" w:fill="FFFFFF"/>
          <w:lang w:val="lt-LT"/>
        </w:rPr>
        <w:t>nebus</w:t>
      </w:r>
      <w:r w:rsidRPr="008D41C1">
        <w:rPr>
          <w:rFonts w:ascii="Times New Roman" w:hAnsi="Times New Roman" w:cs="Times New Roman"/>
          <w:b/>
          <w:sz w:val="24"/>
          <w:szCs w:val="24"/>
          <w:shd w:val="clear" w:color="auto" w:fill="FFFFFF"/>
          <w:lang w:val="lt-LT"/>
        </w:rPr>
        <w:t xml:space="preserve"> slapto</w:t>
      </w:r>
      <w:r w:rsidRPr="008D41C1">
        <w:rPr>
          <w:rFonts w:ascii="Times New Roman" w:hAnsi="Times New Roman" w:cs="Times New Roman"/>
          <w:b/>
          <w:sz w:val="24"/>
          <w:szCs w:val="24"/>
          <w:lang w:val="lt-LT"/>
        </w:rPr>
        <w:t xml:space="preserve"> balsavimo dėl Nepriklausomos Lietuvos valstybės likimo. </w:t>
      </w:r>
      <w:r w:rsidR="00DA07A7">
        <w:rPr>
          <w:rFonts w:ascii="Times New Roman" w:hAnsi="Times New Roman" w:cs="Times New Roman"/>
          <w:b/>
          <w:sz w:val="24"/>
          <w:szCs w:val="24"/>
          <w:lang w:val="lt-LT"/>
        </w:rPr>
        <w:t>Nebus</w:t>
      </w:r>
      <w:r w:rsidRPr="008D41C1">
        <w:rPr>
          <w:rFonts w:ascii="Times New Roman" w:hAnsi="Times New Roman" w:cs="Times New Roman"/>
          <w:b/>
          <w:sz w:val="24"/>
          <w:szCs w:val="24"/>
          <w:lang w:val="lt-LT"/>
        </w:rPr>
        <w:t xml:space="preserve"> susilai</w:t>
      </w:r>
      <w:r w:rsidR="002D3299" w:rsidRPr="008D41C1">
        <w:rPr>
          <w:rFonts w:ascii="Times New Roman" w:hAnsi="Times New Roman" w:cs="Times New Roman"/>
          <w:b/>
          <w:sz w:val="24"/>
          <w:szCs w:val="24"/>
          <w:lang w:val="lt-LT"/>
        </w:rPr>
        <w:t>kiusiųjų ar balsavusių „PRIEŠ</w:t>
      </w:r>
      <w:r w:rsidR="002D3299" w:rsidRPr="00306E62">
        <w:rPr>
          <w:rFonts w:ascii="Times New Roman" w:hAnsi="Times New Roman" w:cs="Times New Roman"/>
          <w:b/>
          <w:color w:val="000000"/>
          <w:sz w:val="24"/>
          <w:szCs w:val="24"/>
          <w:lang w:val="lt-LT"/>
        </w:rPr>
        <w:t xml:space="preserve">“ </w:t>
      </w:r>
      <w:r w:rsidRPr="00306E62">
        <w:rPr>
          <w:rFonts w:ascii="Times New Roman" w:hAnsi="Times New Roman" w:cs="Times New Roman"/>
          <w:b/>
          <w:color w:val="000000"/>
          <w:sz w:val="24"/>
          <w:szCs w:val="24"/>
          <w:lang w:val="lt-LT"/>
        </w:rPr>
        <w:t>priimant šį gėdingą istorinį aktą. Bus  tik atviras Seimo narių dalyvavimas ar nedalyvavimas valstybės išdavystėje, todėl dalyvavusiųjų vardus ir pavardes atsiminsime ne tik mes</w:t>
      </w:r>
      <w:r w:rsidR="009B0250" w:rsidRPr="00306E62">
        <w:rPr>
          <w:rFonts w:ascii="Times New Roman" w:hAnsi="Times New Roman" w:cs="Times New Roman"/>
          <w:b/>
          <w:color w:val="000000"/>
          <w:sz w:val="24"/>
          <w:szCs w:val="24"/>
          <w:lang w:val="lt-LT"/>
        </w:rPr>
        <w:t xml:space="preserve"> </w:t>
      </w:r>
      <w:r w:rsidR="009B0250" w:rsidRPr="00306E62">
        <w:rPr>
          <w:rFonts w:ascii="Times New Roman" w:hAnsi="Times New Roman" w:cs="Times New Roman"/>
          <w:b/>
          <w:color w:val="1D2228"/>
          <w:sz w:val="24"/>
          <w:szCs w:val="24"/>
          <w:shd w:val="clear" w:color="auto" w:fill="FFFFFF"/>
          <w:lang w:val="lt-LT"/>
        </w:rPr>
        <w:t>– juos atsimins</w:t>
      </w:r>
      <w:r w:rsidRPr="00306E62">
        <w:rPr>
          <w:rFonts w:ascii="Times New Roman" w:hAnsi="Times New Roman" w:cs="Times New Roman"/>
          <w:b/>
          <w:color w:val="000000"/>
          <w:sz w:val="24"/>
          <w:szCs w:val="24"/>
          <w:lang w:val="lt-LT"/>
        </w:rPr>
        <w:t xml:space="preserve"> ir būsimosios valstybės piliečių kartos.</w:t>
      </w:r>
    </w:p>
    <w:p w14:paraId="016FE02B" w14:textId="77777777" w:rsidR="00941C32" w:rsidRPr="00306E62" w:rsidRDefault="00941C32" w:rsidP="00941C32">
      <w:pPr>
        <w:pStyle w:val="Sraopastraipa"/>
        <w:shd w:val="clear" w:color="auto" w:fill="FFFFFF"/>
        <w:spacing w:after="0" w:line="240" w:lineRule="auto"/>
        <w:jc w:val="both"/>
        <w:rPr>
          <w:rFonts w:ascii="Times New Roman" w:hAnsi="Times New Roman" w:cs="Times New Roman"/>
          <w:b/>
          <w:color w:val="111111"/>
          <w:sz w:val="24"/>
          <w:szCs w:val="24"/>
          <w:lang w:val="lt-LT"/>
        </w:rPr>
      </w:pPr>
    </w:p>
    <w:p w14:paraId="3BF781BA" w14:textId="7EEC1E93" w:rsidR="00941C32" w:rsidRPr="00E534FC" w:rsidRDefault="00FC2B9C" w:rsidP="00306E62">
      <w:pPr>
        <w:shd w:val="clear" w:color="auto" w:fill="FFFFFF"/>
        <w:spacing w:after="0" w:line="240" w:lineRule="auto"/>
        <w:jc w:val="both"/>
        <w:rPr>
          <w:rFonts w:ascii="Times New Roman" w:hAnsi="Times New Roman" w:cs="Times New Roman"/>
          <w:bCs/>
          <w:color w:val="111111"/>
          <w:sz w:val="24"/>
          <w:szCs w:val="24"/>
          <w:lang w:val="lt-LT"/>
        </w:rPr>
      </w:pPr>
      <w:r>
        <w:rPr>
          <w:rFonts w:ascii="Times New Roman" w:hAnsi="Times New Roman" w:cs="Times New Roman"/>
          <w:bCs/>
          <w:color w:val="111111"/>
          <w:sz w:val="24"/>
          <w:szCs w:val="24"/>
          <w:lang w:val="lt-LT"/>
        </w:rPr>
        <w:t xml:space="preserve">  </w:t>
      </w:r>
      <w:r w:rsidR="00941C32" w:rsidRPr="00E534FC">
        <w:rPr>
          <w:rFonts w:ascii="Times New Roman" w:hAnsi="Times New Roman" w:cs="Times New Roman"/>
          <w:bCs/>
          <w:color w:val="111111"/>
          <w:sz w:val="24"/>
          <w:szCs w:val="24"/>
          <w:lang w:val="lt-LT"/>
        </w:rPr>
        <w:t>Nacionalini</w:t>
      </w:r>
      <w:r>
        <w:rPr>
          <w:rFonts w:ascii="Times New Roman" w:hAnsi="Times New Roman" w:cs="Times New Roman"/>
          <w:bCs/>
          <w:color w:val="111111"/>
          <w:sz w:val="24"/>
          <w:szCs w:val="24"/>
          <w:lang w:val="lt-LT"/>
        </w:rPr>
        <w:t>o</w:t>
      </w:r>
      <w:r w:rsidR="00941C32" w:rsidRPr="00E534FC">
        <w:rPr>
          <w:rFonts w:ascii="Times New Roman" w:hAnsi="Times New Roman" w:cs="Times New Roman"/>
          <w:bCs/>
          <w:color w:val="111111"/>
          <w:sz w:val="24"/>
          <w:szCs w:val="24"/>
          <w:lang w:val="lt-LT"/>
        </w:rPr>
        <w:t xml:space="preserve"> susivienijim</w:t>
      </w:r>
      <w:r>
        <w:rPr>
          <w:rFonts w:ascii="Times New Roman" w:hAnsi="Times New Roman" w:cs="Times New Roman"/>
          <w:bCs/>
          <w:color w:val="111111"/>
          <w:sz w:val="24"/>
          <w:szCs w:val="24"/>
          <w:lang w:val="lt-LT"/>
        </w:rPr>
        <w:t>o</w:t>
      </w:r>
      <w:r w:rsidR="00941C32" w:rsidRPr="00E534FC">
        <w:rPr>
          <w:rFonts w:ascii="Times New Roman" w:hAnsi="Times New Roman" w:cs="Times New Roman"/>
          <w:bCs/>
          <w:color w:val="111111"/>
          <w:sz w:val="24"/>
          <w:szCs w:val="24"/>
          <w:lang w:val="lt-LT"/>
        </w:rPr>
        <w:t xml:space="preserve"> valdyba</w:t>
      </w:r>
    </w:p>
    <w:p w14:paraId="740CCC26" w14:textId="37D0A522" w:rsidR="00E534FC" w:rsidRDefault="00E534FC" w:rsidP="00646A6C">
      <w:pPr>
        <w:shd w:val="clear" w:color="auto" w:fill="FFFFFF"/>
        <w:spacing w:after="0" w:line="240" w:lineRule="auto"/>
        <w:jc w:val="both"/>
        <w:rPr>
          <w:rFonts w:ascii="Times New Roman" w:hAnsi="Times New Roman" w:cs="Times New Roman"/>
          <w:bCs/>
          <w:color w:val="111111"/>
          <w:sz w:val="24"/>
          <w:szCs w:val="24"/>
          <w:lang w:val="lt-LT"/>
        </w:rPr>
      </w:pPr>
      <w:r>
        <w:rPr>
          <w:rFonts w:ascii="Times New Roman" w:hAnsi="Times New Roman" w:cs="Times New Roman"/>
          <w:bCs/>
          <w:color w:val="111111"/>
          <w:sz w:val="24"/>
          <w:szCs w:val="24"/>
          <w:lang w:val="lt-LT"/>
        </w:rPr>
        <w:t xml:space="preserve">  </w:t>
      </w:r>
    </w:p>
    <w:p w14:paraId="1B91E230" w14:textId="469EFDB7" w:rsidR="00E534FC" w:rsidRDefault="00E534FC" w:rsidP="00306E62">
      <w:pPr>
        <w:shd w:val="clear" w:color="auto" w:fill="FFFFFF"/>
        <w:spacing w:after="0" w:line="240" w:lineRule="auto"/>
        <w:jc w:val="both"/>
        <w:rPr>
          <w:rFonts w:ascii="Times New Roman" w:hAnsi="Times New Roman" w:cs="Times New Roman"/>
          <w:bCs/>
          <w:color w:val="111111"/>
          <w:sz w:val="24"/>
          <w:szCs w:val="24"/>
          <w:lang w:val="lt-LT"/>
        </w:rPr>
      </w:pPr>
    </w:p>
    <w:p w14:paraId="5C782ABF" w14:textId="7617F7E4" w:rsidR="00E534FC" w:rsidRPr="00E534FC" w:rsidRDefault="00E534FC" w:rsidP="00306E62">
      <w:pPr>
        <w:shd w:val="clear" w:color="auto" w:fill="FFFFFF"/>
        <w:spacing w:after="0" w:line="240" w:lineRule="auto"/>
        <w:jc w:val="both"/>
        <w:rPr>
          <w:rFonts w:ascii="Times New Roman" w:hAnsi="Times New Roman" w:cs="Times New Roman"/>
          <w:bCs/>
          <w:color w:val="111111"/>
          <w:sz w:val="24"/>
          <w:szCs w:val="24"/>
          <w:lang w:val="lt-LT"/>
        </w:rPr>
      </w:pPr>
      <w:r>
        <w:rPr>
          <w:rFonts w:ascii="Times New Roman" w:hAnsi="Times New Roman" w:cs="Times New Roman"/>
          <w:bCs/>
          <w:color w:val="111111"/>
          <w:sz w:val="24"/>
          <w:szCs w:val="24"/>
          <w:lang w:val="lt-LT"/>
        </w:rPr>
        <w:t xml:space="preserve">  </w:t>
      </w:r>
    </w:p>
    <w:p w14:paraId="37EE1B00" w14:textId="77777777" w:rsidR="00E534FC" w:rsidRPr="00306E62" w:rsidRDefault="00E534FC" w:rsidP="00306E62">
      <w:pPr>
        <w:shd w:val="clear" w:color="auto" w:fill="FFFFFF"/>
        <w:spacing w:after="0" w:line="240" w:lineRule="auto"/>
        <w:jc w:val="both"/>
        <w:rPr>
          <w:rFonts w:ascii="Times New Roman" w:eastAsia="Times New Roman" w:hAnsi="Times New Roman" w:cs="Times New Roman"/>
          <w:b/>
          <w:color w:val="1D2228"/>
          <w:sz w:val="24"/>
          <w:szCs w:val="24"/>
          <w:lang w:val="lt-LT"/>
        </w:rPr>
      </w:pPr>
    </w:p>
    <w:p w14:paraId="21388794" w14:textId="77777777" w:rsidR="003B469F" w:rsidRPr="00306E62" w:rsidRDefault="003B469F"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p>
    <w:p w14:paraId="10B5F0E4" w14:textId="77777777" w:rsidR="003B469F" w:rsidRPr="00DC018E" w:rsidRDefault="003B469F" w:rsidP="002B609B">
      <w:pPr>
        <w:shd w:val="clear" w:color="auto" w:fill="FFFFFF"/>
        <w:spacing w:after="0" w:line="240" w:lineRule="auto"/>
        <w:jc w:val="both"/>
        <w:rPr>
          <w:rFonts w:ascii="Times New Roman" w:eastAsia="Times New Roman" w:hAnsi="Times New Roman" w:cs="Times New Roman"/>
          <w:color w:val="1D2228"/>
          <w:sz w:val="24"/>
          <w:szCs w:val="24"/>
          <w:lang w:val="lt-LT"/>
        </w:rPr>
      </w:pPr>
    </w:p>
    <w:p w14:paraId="2EE7102E" w14:textId="77777777" w:rsidR="00351130" w:rsidRPr="006F5C86" w:rsidRDefault="00351130" w:rsidP="002B609B">
      <w:pPr>
        <w:jc w:val="both"/>
        <w:rPr>
          <w:rFonts w:ascii="Times New Roman" w:hAnsi="Times New Roman" w:cs="Times New Roman"/>
          <w:sz w:val="24"/>
          <w:szCs w:val="24"/>
          <w:lang w:val="lt-LT"/>
        </w:rPr>
      </w:pPr>
    </w:p>
    <w:sectPr w:rsidR="00351130" w:rsidRPr="006F5C86" w:rsidSect="00CC6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6452B"/>
    <w:multiLevelType w:val="hybridMultilevel"/>
    <w:tmpl w:val="C80E64A6"/>
    <w:lvl w:ilvl="0" w:tplc="49E8BA1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7C7EDA"/>
    <w:rsid w:val="0001637D"/>
    <w:rsid w:val="00034B30"/>
    <w:rsid w:val="00041158"/>
    <w:rsid w:val="00044523"/>
    <w:rsid w:val="000571A0"/>
    <w:rsid w:val="000639E0"/>
    <w:rsid w:val="00072689"/>
    <w:rsid w:val="00074256"/>
    <w:rsid w:val="000C3EFB"/>
    <w:rsid w:val="00142D0D"/>
    <w:rsid w:val="00170272"/>
    <w:rsid w:val="00185911"/>
    <w:rsid w:val="001A52A1"/>
    <w:rsid w:val="001B32CB"/>
    <w:rsid w:val="001C0778"/>
    <w:rsid w:val="001C4C17"/>
    <w:rsid w:val="001D6E5E"/>
    <w:rsid w:val="001F15D0"/>
    <w:rsid w:val="0021184C"/>
    <w:rsid w:val="0022661A"/>
    <w:rsid w:val="00273055"/>
    <w:rsid w:val="00285224"/>
    <w:rsid w:val="002A64D8"/>
    <w:rsid w:val="002B609B"/>
    <w:rsid w:val="002C5DEE"/>
    <w:rsid w:val="002D3299"/>
    <w:rsid w:val="002D5FBE"/>
    <w:rsid w:val="002E5930"/>
    <w:rsid w:val="00306E62"/>
    <w:rsid w:val="00314A73"/>
    <w:rsid w:val="00330ADD"/>
    <w:rsid w:val="00336733"/>
    <w:rsid w:val="00351130"/>
    <w:rsid w:val="00365510"/>
    <w:rsid w:val="0038437C"/>
    <w:rsid w:val="00384E4F"/>
    <w:rsid w:val="00385857"/>
    <w:rsid w:val="003B469F"/>
    <w:rsid w:val="003D6731"/>
    <w:rsid w:val="003E5CBB"/>
    <w:rsid w:val="003F21A2"/>
    <w:rsid w:val="00433618"/>
    <w:rsid w:val="00445A69"/>
    <w:rsid w:val="0047784E"/>
    <w:rsid w:val="00486AA6"/>
    <w:rsid w:val="004E2A65"/>
    <w:rsid w:val="0053199E"/>
    <w:rsid w:val="0054275E"/>
    <w:rsid w:val="00573BA8"/>
    <w:rsid w:val="00592FA2"/>
    <w:rsid w:val="005D21FC"/>
    <w:rsid w:val="006053AD"/>
    <w:rsid w:val="00610679"/>
    <w:rsid w:val="00625FCC"/>
    <w:rsid w:val="00646A6C"/>
    <w:rsid w:val="00656927"/>
    <w:rsid w:val="006716DF"/>
    <w:rsid w:val="00677D19"/>
    <w:rsid w:val="0068002D"/>
    <w:rsid w:val="006936D3"/>
    <w:rsid w:val="006D16D6"/>
    <w:rsid w:val="006D4571"/>
    <w:rsid w:val="006D51D5"/>
    <w:rsid w:val="006D77D0"/>
    <w:rsid w:val="006E144E"/>
    <w:rsid w:val="006F5C86"/>
    <w:rsid w:val="007341B8"/>
    <w:rsid w:val="00757EC3"/>
    <w:rsid w:val="00793AB6"/>
    <w:rsid w:val="007C5712"/>
    <w:rsid w:val="007C7EDA"/>
    <w:rsid w:val="007D140E"/>
    <w:rsid w:val="007D5EE6"/>
    <w:rsid w:val="007F3646"/>
    <w:rsid w:val="00803460"/>
    <w:rsid w:val="00807024"/>
    <w:rsid w:val="008138C7"/>
    <w:rsid w:val="00834B2B"/>
    <w:rsid w:val="0086130E"/>
    <w:rsid w:val="00862150"/>
    <w:rsid w:val="00883003"/>
    <w:rsid w:val="008925A6"/>
    <w:rsid w:val="008B6757"/>
    <w:rsid w:val="008C4ABE"/>
    <w:rsid w:val="008D267C"/>
    <w:rsid w:val="008D41C1"/>
    <w:rsid w:val="008E38E7"/>
    <w:rsid w:val="008F5F2C"/>
    <w:rsid w:val="00906422"/>
    <w:rsid w:val="00923277"/>
    <w:rsid w:val="0092683D"/>
    <w:rsid w:val="009359B1"/>
    <w:rsid w:val="00940AFD"/>
    <w:rsid w:val="00941C32"/>
    <w:rsid w:val="00964E65"/>
    <w:rsid w:val="00984ACD"/>
    <w:rsid w:val="009864C9"/>
    <w:rsid w:val="009948E6"/>
    <w:rsid w:val="009A54A3"/>
    <w:rsid w:val="009B0250"/>
    <w:rsid w:val="009B0F86"/>
    <w:rsid w:val="009C45AA"/>
    <w:rsid w:val="009F32AF"/>
    <w:rsid w:val="00A30D1A"/>
    <w:rsid w:val="00A44E7B"/>
    <w:rsid w:val="00A54AA8"/>
    <w:rsid w:val="00AA2833"/>
    <w:rsid w:val="00AB0472"/>
    <w:rsid w:val="00AB7926"/>
    <w:rsid w:val="00AD085F"/>
    <w:rsid w:val="00AE1B84"/>
    <w:rsid w:val="00B30B98"/>
    <w:rsid w:val="00B3438C"/>
    <w:rsid w:val="00B36AF4"/>
    <w:rsid w:val="00B514FA"/>
    <w:rsid w:val="00B93924"/>
    <w:rsid w:val="00B97ECB"/>
    <w:rsid w:val="00BC3522"/>
    <w:rsid w:val="00BD73A9"/>
    <w:rsid w:val="00BF3DE7"/>
    <w:rsid w:val="00C00D9C"/>
    <w:rsid w:val="00C11648"/>
    <w:rsid w:val="00C52995"/>
    <w:rsid w:val="00C749A0"/>
    <w:rsid w:val="00C756BC"/>
    <w:rsid w:val="00CA2F1D"/>
    <w:rsid w:val="00CB448C"/>
    <w:rsid w:val="00CC66DE"/>
    <w:rsid w:val="00CE6F5C"/>
    <w:rsid w:val="00CF0B49"/>
    <w:rsid w:val="00D06127"/>
    <w:rsid w:val="00D15116"/>
    <w:rsid w:val="00D800B5"/>
    <w:rsid w:val="00D82202"/>
    <w:rsid w:val="00D827E9"/>
    <w:rsid w:val="00D85C3A"/>
    <w:rsid w:val="00D93AAB"/>
    <w:rsid w:val="00D95864"/>
    <w:rsid w:val="00DA07A7"/>
    <w:rsid w:val="00DC018E"/>
    <w:rsid w:val="00DC0F20"/>
    <w:rsid w:val="00DD5370"/>
    <w:rsid w:val="00DE3ABA"/>
    <w:rsid w:val="00E41FA5"/>
    <w:rsid w:val="00E50507"/>
    <w:rsid w:val="00E5285D"/>
    <w:rsid w:val="00E534FC"/>
    <w:rsid w:val="00EC7DAF"/>
    <w:rsid w:val="00ED49D4"/>
    <w:rsid w:val="00ED6116"/>
    <w:rsid w:val="00EF1192"/>
    <w:rsid w:val="00F02247"/>
    <w:rsid w:val="00F10165"/>
    <w:rsid w:val="00F21B2D"/>
    <w:rsid w:val="00F363B3"/>
    <w:rsid w:val="00F61BF6"/>
    <w:rsid w:val="00F7473A"/>
    <w:rsid w:val="00F77CB9"/>
    <w:rsid w:val="00FC0179"/>
    <w:rsid w:val="00FC2B9C"/>
    <w:rsid w:val="00FD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B562"/>
  <w15:docId w15:val="{1E8886FA-82E7-404C-82FF-8EA87069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C66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9864C9"/>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9864C9"/>
    <w:rPr>
      <w:color w:val="0000FF"/>
      <w:u w:val="single"/>
    </w:rPr>
  </w:style>
  <w:style w:type="paragraph" w:styleId="Sraopastraipa">
    <w:name w:val="List Paragraph"/>
    <w:basedOn w:val="prastasis"/>
    <w:uiPriority w:val="34"/>
    <w:qFormat/>
    <w:rsid w:val="00CA2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81630">
      <w:bodyDiv w:val="1"/>
      <w:marLeft w:val="0"/>
      <w:marRight w:val="0"/>
      <w:marTop w:val="0"/>
      <w:marBottom w:val="0"/>
      <w:divBdr>
        <w:top w:val="none" w:sz="0" w:space="0" w:color="auto"/>
        <w:left w:val="none" w:sz="0" w:space="0" w:color="auto"/>
        <w:bottom w:val="none" w:sz="0" w:space="0" w:color="auto"/>
        <w:right w:val="none" w:sz="0" w:space="0" w:color="auto"/>
      </w:divBdr>
      <w:divsChild>
        <w:div w:id="2000647657">
          <w:marLeft w:val="0"/>
          <w:marRight w:val="0"/>
          <w:marTop w:val="0"/>
          <w:marBottom w:val="0"/>
          <w:divBdr>
            <w:top w:val="none" w:sz="0" w:space="0" w:color="auto"/>
            <w:left w:val="none" w:sz="0" w:space="0" w:color="auto"/>
            <w:bottom w:val="none" w:sz="0" w:space="0" w:color="auto"/>
            <w:right w:val="none" w:sz="0" w:space="0" w:color="auto"/>
          </w:divBdr>
          <w:divsChild>
            <w:div w:id="2041515779">
              <w:marLeft w:val="0"/>
              <w:marRight w:val="0"/>
              <w:marTop w:val="0"/>
              <w:marBottom w:val="0"/>
              <w:divBdr>
                <w:top w:val="none" w:sz="0" w:space="0" w:color="auto"/>
                <w:left w:val="none" w:sz="0" w:space="0" w:color="auto"/>
                <w:bottom w:val="none" w:sz="0" w:space="0" w:color="auto"/>
                <w:right w:val="none" w:sz="0" w:space="0" w:color="auto"/>
              </w:divBdr>
            </w:div>
            <w:div w:id="522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47743-F093-4055-AD32-0FECF9E0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7028</Words>
  <Characters>4006</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dc:creator>
  <cp:lastModifiedBy>Arnas Simutis</cp:lastModifiedBy>
  <cp:revision>37</cp:revision>
  <dcterms:created xsi:type="dcterms:W3CDTF">2021-03-27T10:58:00Z</dcterms:created>
  <dcterms:modified xsi:type="dcterms:W3CDTF">2021-03-29T00:09:00Z</dcterms:modified>
</cp:coreProperties>
</file>