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6623" w:rsidRDefault="00276623" w:rsidP="00363C31">
      <w:pPr>
        <w:shd w:val="clear" w:color="auto" w:fill="F7D47E"/>
        <w:spacing w:line="240" w:lineRule="auto"/>
        <w:outlineLvl w:val="1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>
        <w:rPr>
          <w:rFonts w:ascii="Roboto Condensed" w:eastAsia="Times New Roman" w:hAnsi="Roboto Condensed" w:cs="Times New Roman"/>
          <w:sz w:val="24"/>
          <w:szCs w:val="24"/>
          <w:lang w:eastAsia="lt-LT"/>
        </w:rPr>
        <w:t>PROGRAMA „Juodkrantės kurorto dienos 2020“</w:t>
      </w:r>
      <w:bookmarkStart w:id="0" w:name="_GoBack"/>
      <w:bookmarkEnd w:id="0"/>
    </w:p>
    <w:p w:rsidR="00276623" w:rsidRDefault="00276623" w:rsidP="00363C31">
      <w:pPr>
        <w:shd w:val="clear" w:color="auto" w:fill="F7D47E"/>
        <w:spacing w:line="240" w:lineRule="auto"/>
        <w:outlineLvl w:val="1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</w:p>
    <w:p w:rsidR="00363C31" w:rsidRPr="00363C31" w:rsidRDefault="00363C31" w:rsidP="00363C31">
      <w:pPr>
        <w:shd w:val="clear" w:color="auto" w:fill="F7D47E"/>
        <w:spacing w:line="240" w:lineRule="auto"/>
        <w:outlineLvl w:val="1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LIEPOS 3 D.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PENKTADIENIS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PAKRANTĖ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16:00 val. Mugės atidarymas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21:00 val.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Poi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edukacija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SCENA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20:00 val. „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artist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“ gatvės teatro pasirodymas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21:30 val. Steponas Januška su pianistu Arnoldu Jankūnu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23:00 val. Šokiai po žvaigždėmis su DJ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JUODKRANTĖS EVANGELIKŲ </w:t>
      </w:r>
      <w:proofErr w:type="gram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LIUTERONŲ BAŽNYČIA</w:t>
      </w:r>
      <w:proofErr w:type="gramEnd"/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19:00 val. „Juodkrantės kurortas – XIX – XX a. kultūros fenomenas.“ Doc. dr. Nijolė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Strakauskaitės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(KU BRIAI) paskaita</w:t>
      </w:r>
    </w:p>
    <w:p w:rsidR="00363C31" w:rsidRPr="00363C31" w:rsidRDefault="00363C31" w:rsidP="00363C31">
      <w:pPr>
        <w:shd w:val="clear" w:color="auto" w:fill="F7D47E"/>
        <w:spacing w:line="240" w:lineRule="auto"/>
        <w:outlineLvl w:val="1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LIEPOS 4 D.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ŠEŠTADIENIS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PAKRANTĖ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10:00 val. Tai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či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11:00 val. </w:t>
      </w:r>
      <w:hyperlink r:id="rId5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Laumių šokiai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12:00 val.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Zumba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20:00 val. </w:t>
      </w:r>
      <w:proofErr w:type="spellStart"/>
      <w:r w:rsidR="00276623">
        <w:fldChar w:fldCharType="begin"/>
      </w:r>
      <w:r w:rsidR="00276623">
        <w:instrText xml:space="preserve"> HYPERLINK "http://creators.lt/108-2/" </w:instrText>
      </w:r>
      <w:r w:rsidR="00276623">
        <w:fldChar w:fldCharType="separate"/>
      </w:r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>Nedos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 xml:space="preserve"> Malūnavičiūtės ir Olego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>Ditkovskio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 xml:space="preserve"> koncertas</w:t>
      </w:r>
      <w:r w:rsidR="00276623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fldChar w:fldCharType="end"/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21:30 val. „Taško teatro“ spektaklis „Triukšmas“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23:00 Šokiai po žvaigždėmis su DJ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LIUDVIKO RĖZOS KULTŪROS CENTRAS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17:00 val. Pasivaikščiojimas su gidu po Vilų kvartalą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19:00 val. „Taško teatro“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monospektaklis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„Sudie, derintojau“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LAUKO ESTRADA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17:00 Festivalio – konkurso „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Baltic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voice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“ nugalėtojų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Gala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koncertas ir apdovanojimai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RAGANŲ KALNAS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13:00 val. </w:t>
      </w:r>
      <w:hyperlink r:id="rId6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Būgnų ratas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Jotvilu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Švirinu</w:t>
        </w:r>
        <w:proofErr w:type="spellEnd"/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7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14:00 val. </w:t>
      </w:r>
      <w:hyperlink r:id="rId8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Rašymo terapija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Rolanda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Lu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.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 </w:t>
      </w:r>
      <w:hyperlink r:id="rId9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15:00 val. Garso meditacija Tibeto skambančiais dubenimis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su Aušra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Mendele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10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16:00 val. </w:t>
      </w:r>
      <w:hyperlink r:id="rId11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Būgnų ratas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Jotvilu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Švirinu</w:t>
        </w:r>
        <w:proofErr w:type="spellEnd"/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12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PAJŪRIS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16:00 val. Edukacija „Gintaro gaudymo paslaptys“. </w:t>
      </w:r>
      <w:hyperlink r:id="rId13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22:00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val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Saulėlydis ir gongų terapija su Linu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Švirinu</w:t>
      </w:r>
      <w:proofErr w:type="spellEnd"/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VILA „MONBIJOU“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lastRenderedPageBreak/>
        <w:t>18:00 val. </w:t>
      </w:r>
      <w:hyperlink r:id="rId14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Rita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van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Dongen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su šokančiom suknelėm „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My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Flower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Dress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”</w:t>
        </w:r>
      </w:hyperlink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PAKRANTĖ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Mugė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Kurorto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SUP’ai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(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irklenčių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nuoma) su instruktoriumi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Poi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edukacija, balansavimo lynas, stovėjimas ant vinių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13.00 val. „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artist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“ gatvės teatro pasirodymas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14.00 val. </w:t>
      </w:r>
      <w:hyperlink r:id="rId15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Šeimų joga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15.00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val.„Taško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teatro“ muzikines dirbtuvėles vaikams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15.00 val. Smilkalų dirbtuvės. </w:t>
      </w:r>
      <w:hyperlink r:id="rId16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16.00 val. Kvėpavimo praktika sveikesniam gyvenimui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17.00 val. „Taško teatro” ritminė eisena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18.00 val. „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artist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“ gatvės teatro pasirodymas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21.00 val.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Poi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edukacija</w:t>
      </w:r>
    </w:p>
    <w:p w:rsidR="00363C31" w:rsidRPr="00363C31" w:rsidRDefault="00363C31" w:rsidP="00363C31">
      <w:pPr>
        <w:shd w:val="clear" w:color="auto" w:fill="F7D47E"/>
        <w:spacing w:line="240" w:lineRule="auto"/>
        <w:outlineLvl w:val="1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LIEPOS 5 D.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SEKMADIENIS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SCENA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10.00 val. </w:t>
      </w:r>
      <w:hyperlink r:id="rId17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Joga ir meditacija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Eva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Tombak</w:t>
        </w:r>
        <w:proofErr w:type="spellEnd"/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11.00 val. </w:t>
      </w:r>
      <w:hyperlink r:id="rId18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Laumių šokiai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12.00 val. </w:t>
      </w:r>
      <w:proofErr w:type="spellStart"/>
      <w:r w:rsidR="00276623">
        <w:fldChar w:fldCharType="begin"/>
      </w:r>
      <w:r w:rsidR="00276623">
        <w:instrText xml:space="preserve"> HYPERLINK "http://creators.lt/heryha-seimu-joga/" </w:instrText>
      </w:r>
      <w:r w:rsidR="00276623">
        <w:fldChar w:fldCharType="separate"/>
      </w:r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>Hatha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 xml:space="preserve"> joga</w:t>
      </w:r>
      <w:r w:rsidR="00276623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fldChar w:fldCharType="end"/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18.00 val. </w:t>
      </w:r>
      <w:hyperlink r:id="rId19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Rašymo dirbtuvės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Eva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Tombak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.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 </w:t>
      </w:r>
      <w:hyperlink r:id="rId20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19.00 val. „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artist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“ gatvės teatro pasirodymas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20.00 val. Eglės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Sirvydytės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koncertas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21.30 val. </w:t>
      </w:r>
      <w:hyperlink r:id="rId21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Lino Adomaičio koncertas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23.00 val. Šokiai po žvaigždėmis su DJ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PAKRANTĖ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Mugė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Kurorto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SUP’ai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(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irklenčių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nuoma) su instruktoriumi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13.00 val. „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Le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artist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“ gatvės teatro pasirodymas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14.00 val. </w:t>
      </w:r>
      <w:hyperlink r:id="rId22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Kaukių dirbtuvės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23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16.00 val.</w:t>
      </w:r>
      <w:hyperlink r:id="rId24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 Šeimų joga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17.00 val. </w:t>
      </w:r>
      <w:hyperlink r:id="rId25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Vainikų pynimo dirbtuvės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21.00 val.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Poi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edukacija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LAUKO ESTRADOS SALĖ L. RĖZOS G. 54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13.00 val. </w:t>
      </w:r>
      <w:proofErr w:type="spellStart"/>
      <w:r w:rsidR="00276623">
        <w:fldChar w:fldCharType="begin"/>
      </w:r>
      <w:r w:rsidR="00276623">
        <w:instrText xml:space="preserve"> HYPERLINK "http://creators.lt/patyriminis-sakraliniu-balio-kaukiu-seminaras-saves-pazinimo-procesas/" </w:instrText>
      </w:r>
      <w:r w:rsidR="00276623">
        <w:fldChar w:fldCharType="separate"/>
      </w:r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>Patyriminis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 xml:space="preserve"> seminaras su Leonardu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>Pobedonoscevu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 xml:space="preserve"> „Sakralinės Balio kaukės. Savęs atradimo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t>procesas</w:t>
      </w:r>
      <w:r w:rsidR="00276623">
        <w:rPr>
          <w:rFonts w:ascii="Roboto Condensed" w:eastAsia="Times New Roman" w:hAnsi="Roboto Condensed" w:cs="Times New Roman"/>
          <w:sz w:val="24"/>
          <w:szCs w:val="24"/>
          <w:u w:val="single"/>
          <w:lang w:eastAsia="lt-LT"/>
        </w:rPr>
        <w:fldChar w:fldCharType="end"/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„.</w:t>
      </w:r>
      <w:hyperlink r:id="rId26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  <w:proofErr w:type="spellEnd"/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RAGANŲ KALNAS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17.00 val. </w:t>
      </w:r>
      <w:hyperlink r:id="rId27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Sutartinių ratas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28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18.00 val. </w:t>
      </w:r>
      <w:hyperlink r:id="rId29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Miško terapija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Mila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Monk</w:t>
        </w:r>
        <w:proofErr w:type="spellEnd"/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30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19.00 val. </w:t>
      </w:r>
      <w:hyperlink r:id="rId31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Kakavos ritualas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32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PAJŪRIS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22.00 val. Saulėlydis ir gongų terapija su Linu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Švirinu</w:t>
      </w:r>
      <w:proofErr w:type="spellEnd"/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lastRenderedPageBreak/>
        <w:t>LIUDVIKO RĖZOS KULTŪROS CENTRAS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17.00 val. Pasivaikščiojimas su gidu po Vilų kvartalą</w:t>
      </w:r>
    </w:p>
    <w:p w:rsidR="00363C31" w:rsidRPr="00363C31" w:rsidRDefault="00363C31" w:rsidP="00363C31">
      <w:pPr>
        <w:shd w:val="clear" w:color="auto" w:fill="F7D47E"/>
        <w:spacing w:line="240" w:lineRule="auto"/>
        <w:outlineLvl w:val="1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LIEPOS 6 D.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PIRMADIENIS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SCENA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10.00 val. </w:t>
      </w:r>
      <w:hyperlink r:id="rId33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Joga ir meditacija su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Eva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Tombak</w:t>
        </w:r>
        <w:proofErr w:type="spellEnd"/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11.00 val. Tai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Či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19.30 val. </w:t>
      </w:r>
      <w:hyperlink r:id="rId34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Adomo ir </w:t>
        </w:r>
        <w:proofErr w:type="spellStart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Akwili</w:t>
        </w:r>
        <w:proofErr w:type="spellEnd"/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 xml:space="preserve"> „Lyrikos magistrai“ koncertas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20.30 val. Klaipėdos universiteto mišrus choras „Pajūrio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aidos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“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>21.00 val. Tautiška giesmė aplink pasaulį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PAKRANTĖ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Mugė</w:t>
      </w: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br/>
        <w:t xml:space="preserve">Kurorto 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SUP’ai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(</w:t>
      </w:r>
      <w:proofErr w:type="spellStart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irklenčių</w:t>
      </w:r>
      <w:proofErr w:type="spellEnd"/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 xml:space="preserve"> nuoma) su instruktoriumi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MARIŲ STADIONAS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12.00 val. „Vėjo brolių“ aitvarų šventė</w:t>
      </w:r>
    </w:p>
    <w:p w:rsidR="00363C31" w:rsidRPr="00363C31" w:rsidRDefault="00363C31" w:rsidP="00363C31">
      <w:pPr>
        <w:spacing w:after="300"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RAGANŲ KALNAS</w:t>
      </w:r>
    </w:p>
    <w:p w:rsidR="00363C31" w:rsidRPr="00363C31" w:rsidRDefault="00363C31" w:rsidP="00363C31">
      <w:pPr>
        <w:spacing w:line="240" w:lineRule="auto"/>
        <w:rPr>
          <w:rFonts w:ascii="Roboto Condensed" w:eastAsia="Times New Roman" w:hAnsi="Roboto Condensed" w:cs="Times New Roman"/>
          <w:sz w:val="24"/>
          <w:szCs w:val="24"/>
          <w:lang w:eastAsia="lt-LT"/>
        </w:rPr>
      </w:pPr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18.00 val. </w:t>
      </w:r>
      <w:hyperlink r:id="rId35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Laumių šokiai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. </w:t>
      </w:r>
      <w:hyperlink r:id="rId36" w:history="1">
        <w:r w:rsidRPr="00363C31">
          <w:rPr>
            <w:rFonts w:ascii="Roboto Condensed" w:eastAsia="Times New Roman" w:hAnsi="Roboto Condensed" w:cs="Times New Roman"/>
            <w:sz w:val="24"/>
            <w:szCs w:val="24"/>
            <w:u w:val="single"/>
            <w:lang w:eastAsia="lt-LT"/>
          </w:rPr>
          <w:t>Registracija</w:t>
        </w:r>
      </w:hyperlink>
      <w:r w:rsidRPr="00363C31">
        <w:rPr>
          <w:rFonts w:ascii="Roboto Condensed" w:eastAsia="Times New Roman" w:hAnsi="Roboto Condensed" w:cs="Times New Roman"/>
          <w:sz w:val="24"/>
          <w:szCs w:val="24"/>
          <w:lang w:eastAsia="lt-LT"/>
        </w:rPr>
        <w:t>*</w:t>
      </w:r>
    </w:p>
    <w:p w:rsidR="00363C31" w:rsidRPr="00363C31" w:rsidRDefault="00363C31"/>
    <w:sectPr w:rsidR="00363C31" w:rsidRPr="00363C31" w:rsidSect="00363C31">
      <w:pgSz w:w="11906" w:h="16838"/>
      <w:pgMar w:top="709" w:right="567" w:bottom="709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Roboto Condensed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C31"/>
    <w:rsid w:val="000C6BB2"/>
    <w:rsid w:val="00276623"/>
    <w:rsid w:val="00363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C3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3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363C3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363C3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363C31"/>
    <w:rPr>
      <w:rFonts w:ascii="Times New Roman" w:eastAsia="Times New Roman" w:hAnsi="Times New Roman" w:cs="Times New Roman"/>
      <w:b/>
      <w:bCs/>
      <w:sz w:val="36"/>
      <w:szCs w:val="36"/>
      <w:lang w:eastAsia="lt-LT"/>
    </w:rPr>
  </w:style>
  <w:style w:type="paragraph" w:styleId="NormalWeb">
    <w:name w:val="Normal (Web)"/>
    <w:basedOn w:val="Normal"/>
    <w:uiPriority w:val="99"/>
    <w:semiHidden/>
    <w:unhideWhenUsed/>
    <w:rsid w:val="00363C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character" w:styleId="Hyperlink">
    <w:name w:val="Hyperlink"/>
    <w:basedOn w:val="DefaultParagraphFont"/>
    <w:uiPriority w:val="99"/>
    <w:semiHidden/>
    <w:unhideWhenUsed/>
    <w:rsid w:val="00363C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84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8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78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988708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728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43890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3849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340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176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6415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613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2691717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850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892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27763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001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319826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33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1879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0290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27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5586187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6843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02042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63109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4411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78729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175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78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8621680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6747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2702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2231224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9848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0892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8207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7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517652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251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3949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836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95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602843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1304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093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3145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96033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0326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878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33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380217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90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3801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76830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1068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865582">
                  <w:marLeft w:val="0"/>
                  <w:marRight w:val="516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769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2403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2518696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01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799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reators.lt/terapinis-rasymas-su-rolanda-lu/" TargetMode="External"/><Relationship Id="rId13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18" Type="http://schemas.openxmlformats.org/officeDocument/2006/relationships/hyperlink" Target="http://creators.lt/laumiu-sokiai/" TargetMode="External"/><Relationship Id="rId26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reators.lt/linas-adomaitis/" TargetMode="External"/><Relationship Id="rId34" Type="http://schemas.openxmlformats.org/officeDocument/2006/relationships/hyperlink" Target="http://creators.lt/lyrikos-magistrai/" TargetMode="External"/><Relationship Id="rId7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12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17" Type="http://schemas.openxmlformats.org/officeDocument/2006/relationships/hyperlink" Target="http://creators.lt/joga-ir-meditacija/" TargetMode="External"/><Relationship Id="rId25" Type="http://schemas.openxmlformats.org/officeDocument/2006/relationships/hyperlink" Target="http://creators.lt/vainiku-pynimo-dirbtuves/" TargetMode="External"/><Relationship Id="rId33" Type="http://schemas.openxmlformats.org/officeDocument/2006/relationships/hyperlink" Target="http://creators.lt/joga-ir-meditacija/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20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29" Type="http://schemas.openxmlformats.org/officeDocument/2006/relationships/hyperlink" Target="http://creators.lt/misko-maudynes/" TargetMode="External"/><Relationship Id="rId1" Type="http://schemas.openxmlformats.org/officeDocument/2006/relationships/styles" Target="styles.xml"/><Relationship Id="rId6" Type="http://schemas.openxmlformats.org/officeDocument/2006/relationships/hyperlink" Target="http://creators.lt/bugnu-ratas-su-jotvilu-svirinu/" TargetMode="External"/><Relationship Id="rId11" Type="http://schemas.openxmlformats.org/officeDocument/2006/relationships/hyperlink" Target="http://creators.lt/bugnu-ratas-su-jotvilu-svirinu/" TargetMode="External"/><Relationship Id="rId24" Type="http://schemas.openxmlformats.org/officeDocument/2006/relationships/hyperlink" Target="http://creators.lt/heryha-seimu-joga/" TargetMode="External"/><Relationship Id="rId32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reators.lt/laumiu-sokiai/" TargetMode="External"/><Relationship Id="rId15" Type="http://schemas.openxmlformats.org/officeDocument/2006/relationships/hyperlink" Target="http://creators.lt/heryha-seimu-joga/" TargetMode="External"/><Relationship Id="rId23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28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36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10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19" Type="http://schemas.openxmlformats.org/officeDocument/2006/relationships/hyperlink" Target="http://creators.lt/joga-ir-meditacija/" TargetMode="External"/><Relationship Id="rId31" Type="http://schemas.openxmlformats.org/officeDocument/2006/relationships/hyperlink" Target="http://creators.lt/kakavos-ceremonij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14" Type="http://schemas.openxmlformats.org/officeDocument/2006/relationships/hyperlink" Target="http://creators.lt/rita-van-dongen-su-sokanciu%cc%a8-sukneliu%cc%a8-kolekcija-my-flower-dress/" TargetMode="External"/><Relationship Id="rId22" Type="http://schemas.openxmlformats.org/officeDocument/2006/relationships/hyperlink" Target="http://creators.lt/pligoniniu-kaukiu-gamyba/" TargetMode="External"/><Relationship Id="rId27" Type="http://schemas.openxmlformats.org/officeDocument/2006/relationships/hyperlink" Target="http://creators.lt/sutartiniu-ratas-su-joana/" TargetMode="External"/><Relationship Id="rId30" Type="http://schemas.openxmlformats.org/officeDocument/2006/relationships/hyperlink" Target="https://docs.google.com/forms/d/e/1FAIpQLSe3gUSPVkKgl8i-QP-R_0TtnM86VDYir7_73O3170QKQGGtIQ/viewform?fbclid=IwAR0WfuUvp8OQmU0Xl8yPYUobeoVTXqfrOCs5eDbVsPBN6OvVVIIqcyR9tqY" TargetMode="External"/><Relationship Id="rId35" Type="http://schemas.openxmlformats.org/officeDocument/2006/relationships/hyperlink" Target="http://creators.lt/laumiu-sokiai/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4541</Words>
  <Characters>2589</Characters>
  <Application>Microsoft Office Word</Application>
  <DocSecurity>0</DocSecurity>
  <Lines>21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sonata vaitoniene</dc:creator>
  <cp:lastModifiedBy>User</cp:lastModifiedBy>
  <cp:revision>3</cp:revision>
  <dcterms:created xsi:type="dcterms:W3CDTF">2020-06-26T06:40:00Z</dcterms:created>
  <dcterms:modified xsi:type="dcterms:W3CDTF">2020-06-30T06:52:00Z</dcterms:modified>
</cp:coreProperties>
</file>