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59" w:rsidRPr="00EB08E0" w:rsidRDefault="00734659" w:rsidP="00734659">
      <w:pPr>
        <w:rPr>
          <w:rFonts w:eastAsia="Times New Roman"/>
          <w:lang w:val="lt-LT" w:eastAsia="en-US"/>
        </w:rPr>
      </w:pPr>
      <w:r w:rsidRPr="00EB08E0">
        <w:rPr>
          <w:rFonts w:eastAsia="Times New Roman"/>
          <w:lang w:val="lt-LT" w:eastAsia="en-US"/>
        </w:rPr>
        <w:t xml:space="preserve">Kaip Europos etninių religijų kongreso (ECER) prezidentas, griežčiausiais žodžiais smerkiu Lietuvos parlamento (Seimo) neryžtingumą pripažinti Romuvą </w:t>
      </w:r>
      <w:r w:rsidR="00015D02" w:rsidRPr="00EB08E0">
        <w:rPr>
          <w:rFonts w:eastAsia="Times New Roman"/>
          <w:lang w:val="lt-LT" w:eastAsia="en-US"/>
        </w:rPr>
        <w:t xml:space="preserve">valstybės pripažinta </w:t>
      </w:r>
      <w:r w:rsidRPr="00EB08E0">
        <w:rPr>
          <w:rFonts w:eastAsia="Times New Roman"/>
          <w:lang w:val="lt-LT" w:eastAsia="en-US"/>
        </w:rPr>
        <w:t>religija Lietuvoje. Romuva išpildė visus reikalavimus tam, kad atitiktų tokį įvard</w:t>
      </w:r>
      <w:r w:rsidR="00015D02" w:rsidRPr="00EB08E0">
        <w:rPr>
          <w:rFonts w:eastAsia="Times New Roman"/>
          <w:lang w:val="lt-LT" w:eastAsia="en-US"/>
        </w:rPr>
        <w:t>i</w:t>
      </w:r>
      <w:r w:rsidRPr="00EB08E0">
        <w:rPr>
          <w:rFonts w:eastAsia="Times New Roman"/>
          <w:lang w:val="lt-LT" w:eastAsia="en-US"/>
        </w:rPr>
        <w:t xml:space="preserve">jimą – tai sparčiai auganti religija, kurios nariai pagirtinai atstovauja savo tėvynę visame pasaulyje. Dar daugiau, Romuva yra vienas iš nedaugelio išlikusių Europos </w:t>
      </w:r>
      <w:r w:rsidR="004E59A6" w:rsidRPr="00EB08E0">
        <w:rPr>
          <w:rFonts w:eastAsia="Times New Roman"/>
          <w:lang w:val="lt-LT" w:eastAsia="en-US"/>
        </w:rPr>
        <w:t>autochtonų</w:t>
      </w:r>
      <w:r w:rsidRPr="00EB08E0">
        <w:rPr>
          <w:rFonts w:eastAsia="Times New Roman"/>
          <w:lang w:val="lt-LT" w:eastAsia="en-US"/>
        </w:rPr>
        <w:t xml:space="preserve"> religijų ir kultūrų pavyzdžių.</w:t>
      </w:r>
    </w:p>
    <w:p w:rsidR="00734659" w:rsidRPr="00EB08E0" w:rsidRDefault="00734659" w:rsidP="00734659">
      <w:pPr>
        <w:rPr>
          <w:rFonts w:eastAsia="Times New Roman"/>
          <w:lang w:val="lt-LT" w:eastAsia="en-US"/>
        </w:rPr>
      </w:pPr>
    </w:p>
    <w:p w:rsidR="00734659" w:rsidRPr="00EB08E0" w:rsidRDefault="00734659" w:rsidP="00734659">
      <w:pPr>
        <w:rPr>
          <w:rFonts w:eastAsia="Times New Roman"/>
          <w:lang w:val="lt-LT" w:eastAsia="en-US"/>
        </w:rPr>
      </w:pPr>
    </w:p>
    <w:p w:rsidR="00734659" w:rsidRPr="00EB08E0" w:rsidRDefault="00734659" w:rsidP="00734659">
      <w:pPr>
        <w:rPr>
          <w:rFonts w:eastAsia="Times New Roman"/>
          <w:lang w:val="lt-LT" w:eastAsia="en-US"/>
        </w:rPr>
      </w:pPr>
      <w:r w:rsidRPr="00EB08E0">
        <w:rPr>
          <w:rFonts w:eastAsia="Times New Roman"/>
          <w:lang w:val="lt-LT" w:eastAsia="en-US"/>
        </w:rPr>
        <w:t xml:space="preserve">Seimo sprendimas, paveiktas stipraus Romos katalikų bažnyčios spaudimo, reiškia ne tik didžiulį Lietuvos </w:t>
      </w:r>
      <w:r w:rsidR="00015D02" w:rsidRPr="00EB08E0">
        <w:rPr>
          <w:rFonts w:eastAsia="Times New Roman"/>
          <w:lang w:val="lt-LT" w:eastAsia="en-US"/>
        </w:rPr>
        <w:t>K</w:t>
      </w:r>
      <w:r w:rsidRPr="00EB08E0">
        <w:rPr>
          <w:rFonts w:eastAsia="Times New Roman"/>
          <w:lang w:val="lt-LT" w:eastAsia="en-US"/>
        </w:rPr>
        <w:t>onstitucijos pažeidimą, bet taip pat prieštarauja svarbioms tarptautinėms sutartims, tokioms kaip Europos sąjungos pamatinių teisių chartijai ir Jungtinių tautų visuotinių žmogaus teisių deklaracijai.</w:t>
      </w:r>
    </w:p>
    <w:p w:rsidR="00734659" w:rsidRPr="00EB08E0" w:rsidRDefault="00734659" w:rsidP="00734659">
      <w:pPr>
        <w:rPr>
          <w:rFonts w:eastAsia="Times New Roman"/>
          <w:lang w:val="lt-LT" w:eastAsia="en-US"/>
        </w:rPr>
      </w:pPr>
    </w:p>
    <w:p w:rsidR="00734659" w:rsidRPr="00EB08E0" w:rsidRDefault="00734659" w:rsidP="00734659">
      <w:pPr>
        <w:rPr>
          <w:rFonts w:eastAsia="Times New Roman"/>
          <w:lang w:val="lt-LT" w:eastAsia="en-US"/>
        </w:rPr>
      </w:pPr>
      <w:r w:rsidRPr="00EB08E0">
        <w:rPr>
          <w:rFonts w:eastAsia="Times New Roman"/>
          <w:lang w:val="lt-LT" w:eastAsia="en-US"/>
        </w:rPr>
        <w:t>Tai ilgas ir vis dar besitęsiantis procesas. Romuvos vadovybė aktyviai siekė teisės būti pripažinta visaverte religija Lietuvoje beveik tris dešimtmečius. ECER ir kitos nevyriausybinės organizacijos tiek Europoje, tiek kitur oficialiai išreiškė palaikymą Romuvai. Aš asmeniškai kelis kartus susitikau su Lietuvos valdžios atstovais</w:t>
      </w:r>
      <w:r w:rsidR="00015D02" w:rsidRPr="00EB08E0">
        <w:rPr>
          <w:rFonts w:eastAsia="Times New Roman"/>
          <w:lang w:val="lt-LT" w:eastAsia="en-US"/>
        </w:rPr>
        <w:t>,</w:t>
      </w:r>
      <w:r w:rsidRPr="00EB08E0">
        <w:rPr>
          <w:rFonts w:eastAsia="Times New Roman"/>
          <w:lang w:val="lt-LT" w:eastAsia="en-US"/>
        </w:rPr>
        <w:t xml:space="preserve"> mėgindamas juos įtikinti pritarti Romuvos kreipimuisi.</w:t>
      </w:r>
      <w:r w:rsidR="003945B3" w:rsidRPr="00EB08E0">
        <w:rPr>
          <w:rFonts w:eastAsia="Times New Roman"/>
          <w:lang w:val="lt-LT" w:eastAsia="en-US"/>
        </w:rPr>
        <w:t xml:space="preserve"> </w:t>
      </w:r>
      <w:r w:rsidRPr="00EB08E0">
        <w:rPr>
          <w:rFonts w:eastAsia="Times New Roman"/>
          <w:lang w:val="lt-LT" w:eastAsia="en-US"/>
        </w:rPr>
        <w:t xml:space="preserve">Pasaulio religijų parlamentas siuntė palaikymo laiškus, o taip pat ir įvairių pasaulio čiabuvių tautų </w:t>
      </w:r>
      <w:r w:rsidR="003945B3" w:rsidRPr="00EB08E0">
        <w:rPr>
          <w:rFonts w:eastAsia="Times New Roman"/>
          <w:lang w:val="lt-LT" w:eastAsia="en-US"/>
        </w:rPr>
        <w:t>vadovai. Bet, nepaisant nenuginčijamų sutarčių, įtvirtinančių religijos pasirinkimo ir išraiškos laisvę, ir bažnyčios bei valdžios atskyrimo Europoje, liūdna tikrovė yra tokia, kad valdžios atstovai daugelyje šalių vis dar lenkiasi vyraujančių religijų diktatui, net jei tai reiškia savų įstatymų laužymą ar ignoravimą.</w:t>
      </w:r>
    </w:p>
    <w:p w:rsidR="00734659" w:rsidRPr="00EB08E0" w:rsidRDefault="00734659" w:rsidP="00734659">
      <w:pPr>
        <w:rPr>
          <w:rFonts w:eastAsia="Times New Roman"/>
          <w:lang w:val="lt-LT" w:eastAsia="en-US"/>
        </w:rPr>
      </w:pPr>
    </w:p>
    <w:p w:rsidR="00734659" w:rsidRPr="00EB08E0" w:rsidRDefault="00734659" w:rsidP="00734659">
      <w:pPr>
        <w:rPr>
          <w:rFonts w:eastAsia="Times New Roman"/>
          <w:lang w:val="lt-LT" w:eastAsia="en-US"/>
        </w:rPr>
      </w:pPr>
    </w:p>
    <w:p w:rsidR="00734659" w:rsidRPr="00EB08E0" w:rsidRDefault="00015D02" w:rsidP="00734659">
      <w:pPr>
        <w:rPr>
          <w:rFonts w:eastAsia="Times New Roman"/>
          <w:lang w:val="lt-LT" w:eastAsia="en-US"/>
        </w:rPr>
      </w:pPr>
      <w:r w:rsidRPr="00EB08E0">
        <w:rPr>
          <w:rFonts w:eastAsia="Times New Roman"/>
          <w:lang w:val="lt-LT" w:eastAsia="en-US"/>
        </w:rPr>
        <w:t>XXI</w:t>
      </w:r>
      <w:r w:rsidR="00734659" w:rsidRPr="00EB08E0">
        <w:rPr>
          <w:rFonts w:eastAsia="Times New Roman"/>
          <w:lang w:val="lt-LT" w:eastAsia="en-US"/>
        </w:rPr>
        <w:t xml:space="preserve"> amžiuje jokia valdžia neturėtų galėti oficialiai pripažinti kai kurių religijų, o kitų </w:t>
      </w:r>
      <w:r w:rsidRPr="00EB08E0">
        <w:rPr>
          <w:rFonts w:eastAsia="Times New Roman"/>
          <w:lang w:val="lt-LT" w:eastAsia="en-US"/>
        </w:rPr>
        <w:t>–</w:t>
      </w:r>
      <w:r w:rsidR="00734659" w:rsidRPr="00EB08E0">
        <w:rPr>
          <w:rFonts w:eastAsia="Times New Roman"/>
          <w:lang w:val="lt-LT" w:eastAsia="en-US"/>
        </w:rPr>
        <w:t xml:space="preserve"> ne. Pabrėžiu, kad religijos laisvė turėtų galioti visoms religijoms vienodai.</w:t>
      </w:r>
    </w:p>
    <w:p w:rsidR="00734659" w:rsidRPr="00EB08E0" w:rsidRDefault="00734659" w:rsidP="00734659">
      <w:pPr>
        <w:rPr>
          <w:rFonts w:eastAsia="Times New Roman"/>
          <w:lang w:val="lt-LT" w:eastAsia="en-US"/>
        </w:rPr>
      </w:pPr>
      <w:r w:rsidRPr="00EB08E0">
        <w:rPr>
          <w:rFonts w:eastAsia="Times New Roman"/>
          <w:lang w:val="lt-LT" w:eastAsia="en-US"/>
        </w:rPr>
        <w:t xml:space="preserve">ECER tvirtina, kad palaikome Romuvą ir, kad </w:t>
      </w:r>
      <w:r w:rsidR="00015D02" w:rsidRPr="00EB08E0">
        <w:rPr>
          <w:rFonts w:eastAsia="Times New Roman"/>
          <w:lang w:val="lt-LT" w:eastAsia="en-US"/>
        </w:rPr>
        <w:t xml:space="preserve">solidariai </w:t>
      </w:r>
      <w:r w:rsidRPr="00EB08E0">
        <w:rPr>
          <w:rFonts w:eastAsia="Times New Roman"/>
          <w:lang w:val="lt-LT" w:eastAsia="en-US"/>
        </w:rPr>
        <w:t>sto</w:t>
      </w:r>
      <w:r w:rsidR="00015D02" w:rsidRPr="00EB08E0">
        <w:rPr>
          <w:rFonts w:eastAsia="Times New Roman"/>
          <w:lang w:val="lt-LT" w:eastAsia="en-US"/>
        </w:rPr>
        <w:t xml:space="preserve">sime </w:t>
      </w:r>
      <w:r w:rsidRPr="00EB08E0">
        <w:rPr>
          <w:rFonts w:eastAsia="Times New Roman"/>
          <w:lang w:val="lt-LT" w:eastAsia="en-US"/>
        </w:rPr>
        <w:t>išvien su mūsų sesėmis ir broliais Lietuvoje tolesnėse jų pastangose kelti šį reikalą Europos žmogaus teisių teisme Strasbūre, Jungtinių tautų taryboje Ženevoje ir Jungtinių tau</w:t>
      </w:r>
      <w:r w:rsidR="004E59A6" w:rsidRPr="00EB08E0">
        <w:rPr>
          <w:rFonts w:eastAsia="Times New Roman"/>
          <w:lang w:val="lt-LT" w:eastAsia="en-US"/>
        </w:rPr>
        <w:t>tų autochtonų reikalų forume Niuj</w:t>
      </w:r>
      <w:r w:rsidRPr="00EB08E0">
        <w:rPr>
          <w:rFonts w:eastAsia="Times New Roman"/>
          <w:lang w:val="lt-LT" w:eastAsia="en-US"/>
        </w:rPr>
        <w:t>orke.</w:t>
      </w:r>
      <w:r w:rsidR="003945B3" w:rsidRPr="00EB08E0">
        <w:rPr>
          <w:rFonts w:eastAsia="Times New Roman"/>
          <w:lang w:val="lt-LT" w:eastAsia="en-US"/>
        </w:rPr>
        <w:t xml:space="preserve"> Mes kviečiame visus geros valios žmones jungtis prie šių pastangų.</w:t>
      </w:r>
    </w:p>
    <w:p w:rsidR="003945B3" w:rsidRPr="00EB08E0" w:rsidRDefault="003945B3" w:rsidP="00734659">
      <w:pPr>
        <w:rPr>
          <w:rFonts w:eastAsia="Times New Roman"/>
          <w:lang w:val="lt-LT" w:eastAsia="en-US"/>
        </w:rPr>
      </w:pPr>
    </w:p>
    <w:p w:rsidR="003945B3" w:rsidRPr="00EB08E0" w:rsidRDefault="003945B3" w:rsidP="00734659">
      <w:pPr>
        <w:rPr>
          <w:rFonts w:eastAsia="Times New Roman"/>
          <w:lang w:val="lt-LT" w:eastAsia="en-US"/>
        </w:rPr>
      </w:pPr>
      <w:r w:rsidRPr="00EB08E0">
        <w:rPr>
          <w:rFonts w:eastAsia="Times New Roman"/>
          <w:lang w:val="lt-LT" w:eastAsia="en-US"/>
        </w:rPr>
        <w:t>Andras Corban-Arthen</w:t>
      </w:r>
      <w:bookmarkStart w:id="0" w:name="_GoBack"/>
      <w:bookmarkEnd w:id="0"/>
    </w:p>
    <w:p w:rsidR="003945B3" w:rsidRPr="00734659" w:rsidRDefault="003945B3" w:rsidP="00734659">
      <w:pPr>
        <w:rPr>
          <w:rFonts w:eastAsia="Times New Roman"/>
          <w:lang w:val="lt-LT" w:eastAsia="en-US"/>
        </w:rPr>
      </w:pPr>
      <w:r>
        <w:rPr>
          <w:rFonts w:eastAsia="Times New Roman"/>
          <w:lang w:val="lt-LT" w:eastAsia="en-US"/>
        </w:rPr>
        <w:t>Europos etninių religijų kongreso prezidentas</w:t>
      </w:r>
    </w:p>
    <w:p w:rsidR="003A65B1" w:rsidRPr="00734659" w:rsidRDefault="003A65B1">
      <w:pPr>
        <w:rPr>
          <w:lang w:val="lt-LT"/>
        </w:rPr>
      </w:pPr>
    </w:p>
    <w:sectPr w:rsidR="003A65B1" w:rsidRPr="007346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59"/>
    <w:rsid w:val="00015D02"/>
    <w:rsid w:val="003945B3"/>
    <w:rsid w:val="003A65B1"/>
    <w:rsid w:val="004B2331"/>
    <w:rsid w:val="004E59A6"/>
    <w:rsid w:val="006974C4"/>
    <w:rsid w:val="00734659"/>
    <w:rsid w:val="00827E96"/>
    <w:rsid w:val="00EB08E0"/>
    <w:rsid w:val="00EF2F8F"/>
    <w:rsid w:val="00F4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D042"/>
  <w15:chartTrackingRefBased/>
  <w15:docId w15:val="{DCDA836B-4436-47A0-9FEB-5FF8049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45421">
      <w:bodyDiv w:val="1"/>
      <w:marLeft w:val="0"/>
      <w:marRight w:val="0"/>
      <w:marTop w:val="0"/>
      <w:marBottom w:val="0"/>
      <w:divBdr>
        <w:top w:val="none" w:sz="0" w:space="0" w:color="auto"/>
        <w:left w:val="none" w:sz="0" w:space="0" w:color="auto"/>
        <w:bottom w:val="none" w:sz="0" w:space="0" w:color="auto"/>
        <w:right w:val="none" w:sz="0" w:space="0" w:color="auto"/>
      </w:divBdr>
      <w:divsChild>
        <w:div w:id="95515951">
          <w:marLeft w:val="0"/>
          <w:marRight w:val="0"/>
          <w:marTop w:val="0"/>
          <w:marBottom w:val="0"/>
          <w:divBdr>
            <w:top w:val="none" w:sz="0" w:space="0" w:color="auto"/>
            <w:left w:val="none" w:sz="0" w:space="0" w:color="auto"/>
            <w:bottom w:val="none" w:sz="0" w:space="0" w:color="auto"/>
            <w:right w:val="none" w:sz="0" w:space="0" w:color="auto"/>
          </w:divBdr>
        </w:div>
        <w:div w:id="805852561">
          <w:marLeft w:val="0"/>
          <w:marRight w:val="0"/>
          <w:marTop w:val="0"/>
          <w:marBottom w:val="0"/>
          <w:divBdr>
            <w:top w:val="none" w:sz="0" w:space="0" w:color="auto"/>
            <w:left w:val="none" w:sz="0" w:space="0" w:color="auto"/>
            <w:bottom w:val="none" w:sz="0" w:space="0" w:color="auto"/>
            <w:right w:val="none" w:sz="0" w:space="0" w:color="auto"/>
          </w:divBdr>
        </w:div>
        <w:div w:id="1340501617">
          <w:marLeft w:val="0"/>
          <w:marRight w:val="0"/>
          <w:marTop w:val="0"/>
          <w:marBottom w:val="0"/>
          <w:divBdr>
            <w:top w:val="none" w:sz="0" w:space="0" w:color="auto"/>
            <w:left w:val="none" w:sz="0" w:space="0" w:color="auto"/>
            <w:bottom w:val="none" w:sz="0" w:space="0" w:color="auto"/>
            <w:right w:val="none" w:sz="0" w:space="0" w:color="auto"/>
          </w:divBdr>
        </w:div>
        <w:div w:id="379323660">
          <w:marLeft w:val="0"/>
          <w:marRight w:val="0"/>
          <w:marTop w:val="0"/>
          <w:marBottom w:val="0"/>
          <w:divBdr>
            <w:top w:val="none" w:sz="0" w:space="0" w:color="auto"/>
            <w:left w:val="none" w:sz="0" w:space="0" w:color="auto"/>
            <w:bottom w:val="none" w:sz="0" w:space="0" w:color="auto"/>
            <w:right w:val="none" w:sz="0" w:space="0" w:color="auto"/>
          </w:divBdr>
        </w:div>
        <w:div w:id="813378548">
          <w:marLeft w:val="0"/>
          <w:marRight w:val="0"/>
          <w:marTop w:val="0"/>
          <w:marBottom w:val="0"/>
          <w:divBdr>
            <w:top w:val="none" w:sz="0" w:space="0" w:color="auto"/>
            <w:left w:val="none" w:sz="0" w:space="0" w:color="auto"/>
            <w:bottom w:val="none" w:sz="0" w:space="0" w:color="auto"/>
            <w:right w:val="none" w:sz="0" w:space="0" w:color="auto"/>
          </w:divBdr>
        </w:div>
        <w:div w:id="1091513656">
          <w:marLeft w:val="0"/>
          <w:marRight w:val="0"/>
          <w:marTop w:val="0"/>
          <w:marBottom w:val="0"/>
          <w:divBdr>
            <w:top w:val="none" w:sz="0" w:space="0" w:color="auto"/>
            <w:left w:val="none" w:sz="0" w:space="0" w:color="auto"/>
            <w:bottom w:val="none" w:sz="0" w:space="0" w:color="auto"/>
            <w:right w:val="none" w:sz="0" w:space="0" w:color="auto"/>
          </w:divBdr>
        </w:div>
        <w:div w:id="1402798166">
          <w:marLeft w:val="0"/>
          <w:marRight w:val="0"/>
          <w:marTop w:val="0"/>
          <w:marBottom w:val="0"/>
          <w:divBdr>
            <w:top w:val="none" w:sz="0" w:space="0" w:color="auto"/>
            <w:left w:val="none" w:sz="0" w:space="0" w:color="auto"/>
            <w:bottom w:val="none" w:sz="0" w:space="0" w:color="auto"/>
            <w:right w:val="none" w:sz="0" w:space="0" w:color="auto"/>
          </w:divBdr>
        </w:div>
        <w:div w:id="2035380529">
          <w:marLeft w:val="0"/>
          <w:marRight w:val="0"/>
          <w:marTop w:val="0"/>
          <w:marBottom w:val="0"/>
          <w:divBdr>
            <w:top w:val="none" w:sz="0" w:space="0" w:color="auto"/>
            <w:left w:val="none" w:sz="0" w:space="0" w:color="auto"/>
            <w:bottom w:val="none" w:sz="0" w:space="0" w:color="auto"/>
            <w:right w:val="none" w:sz="0" w:space="0" w:color="auto"/>
          </w:divBdr>
        </w:div>
        <w:div w:id="402486871">
          <w:marLeft w:val="0"/>
          <w:marRight w:val="0"/>
          <w:marTop w:val="0"/>
          <w:marBottom w:val="0"/>
          <w:divBdr>
            <w:top w:val="none" w:sz="0" w:space="0" w:color="auto"/>
            <w:left w:val="none" w:sz="0" w:space="0" w:color="auto"/>
            <w:bottom w:val="none" w:sz="0" w:space="0" w:color="auto"/>
            <w:right w:val="none" w:sz="0" w:space="0" w:color="auto"/>
          </w:divBdr>
        </w:div>
        <w:div w:id="1611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789</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dc:creator>
  <cp:keywords/>
  <dc:description/>
  <cp:lastModifiedBy>Dalia Urbanavičienė</cp:lastModifiedBy>
  <cp:revision>3</cp:revision>
  <dcterms:created xsi:type="dcterms:W3CDTF">2019-07-03T09:40:00Z</dcterms:created>
  <dcterms:modified xsi:type="dcterms:W3CDTF">2019-07-03T09:41:00Z</dcterms:modified>
</cp:coreProperties>
</file>