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49" w:rsidRDefault="00273E57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7D1505" w:rsidRDefault="00273E57" w:rsidP="00182849">
      <w:pPr>
        <w:ind w:firstLine="708"/>
        <w:jc w:val="right"/>
        <w:rPr>
          <w:color w:val="000000"/>
        </w:rPr>
      </w:pPr>
      <w:r>
        <w:rPr>
          <w:color w:val="000000"/>
        </w:rPr>
        <w:t>Projektas</w:t>
      </w:r>
    </w:p>
    <w:p w:rsidR="007D1505" w:rsidRDefault="00382DCF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</w:t>
      </w:r>
    </w:p>
    <w:p w:rsidR="007D1505" w:rsidRDefault="004C776D">
      <w:pPr>
        <w:jc w:val="center"/>
        <w:rPr>
          <w:b/>
          <w:color w:val="000000"/>
        </w:rPr>
      </w:pPr>
      <w:r>
        <w:rPr>
          <w:b/>
          <w:color w:val="000000"/>
        </w:rPr>
        <w:t>TAUTOS IŽDO</w:t>
      </w:r>
      <w:r w:rsidR="00273E57">
        <w:rPr>
          <w:b/>
          <w:color w:val="000000"/>
        </w:rPr>
        <w:t xml:space="preserve"> IR VIETINIŲ PINIGŲ</w:t>
      </w:r>
    </w:p>
    <w:p w:rsidR="007D1505" w:rsidRDefault="00382DCF">
      <w:pPr>
        <w:jc w:val="center"/>
        <w:rPr>
          <w:b/>
          <w:color w:val="000000"/>
        </w:rPr>
      </w:pPr>
      <w:r>
        <w:rPr>
          <w:b/>
          <w:color w:val="000000"/>
        </w:rPr>
        <w:t>ĮSTATYMAS</w:t>
      </w:r>
    </w:p>
    <w:p w:rsidR="007D1505" w:rsidRDefault="007D1505">
      <w:pPr>
        <w:ind w:firstLine="708"/>
      </w:pPr>
    </w:p>
    <w:p w:rsidR="007D1505" w:rsidRDefault="00382DCF">
      <w:pPr>
        <w:jc w:val="center"/>
        <w:rPr>
          <w:b/>
          <w:color w:val="000000"/>
        </w:rPr>
      </w:pPr>
      <w:r>
        <w:rPr>
          <w:b/>
          <w:color w:val="000000"/>
        </w:rPr>
        <w:t>PIRMASIS SKIRSNIS</w:t>
      </w:r>
    </w:p>
    <w:p w:rsidR="007D1505" w:rsidRDefault="00382DCF">
      <w:pPr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:rsidR="007D1505" w:rsidRDefault="007D1505"/>
    <w:p w:rsidR="004C776D" w:rsidRDefault="004C776D">
      <w:pPr>
        <w:ind w:firstLine="708"/>
        <w:jc w:val="both"/>
        <w:rPr>
          <w:b/>
          <w:color w:val="000000"/>
        </w:rPr>
      </w:pPr>
    </w:p>
    <w:p w:rsidR="004C776D" w:rsidRDefault="00372DA9" w:rsidP="00372DA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r w:rsidR="004C776D" w:rsidRPr="00372DA9">
        <w:rPr>
          <w:b/>
          <w:color w:val="000000"/>
        </w:rPr>
        <w:t>straipsnis. Įstatymo paskirtis.</w:t>
      </w:r>
    </w:p>
    <w:p w:rsidR="00802C9D" w:rsidRDefault="00C64A22" w:rsidP="00372DA9">
      <w:pPr>
        <w:ind w:firstLine="708"/>
        <w:jc w:val="both"/>
        <w:rPr>
          <w:color w:val="000000"/>
        </w:rPr>
      </w:pPr>
      <w:r w:rsidRPr="00C64A22">
        <w:rPr>
          <w:color w:val="000000"/>
        </w:rPr>
        <w:t>Šis įstatymas nustato papildomus, inovacinius socialinės ir ekonominės politikos instrumentus Lietuvos gerovei kurti, įtraukiant</w:t>
      </w:r>
      <w:r>
        <w:rPr>
          <w:color w:val="000000"/>
        </w:rPr>
        <w:t xml:space="preserve"> </w:t>
      </w:r>
      <w:r w:rsidR="00802C9D">
        <w:rPr>
          <w:color w:val="000000"/>
        </w:rPr>
        <w:t>regioninio</w:t>
      </w:r>
      <w:r w:rsidRPr="00C64A22">
        <w:rPr>
          <w:color w:val="000000"/>
        </w:rPr>
        <w:t xml:space="preserve"> socialinio kapitalo resursus, </w:t>
      </w:r>
      <w:r>
        <w:rPr>
          <w:color w:val="000000"/>
        </w:rPr>
        <w:t xml:space="preserve">kurie </w:t>
      </w:r>
      <w:r w:rsidR="00802C9D">
        <w:rPr>
          <w:color w:val="000000"/>
        </w:rPr>
        <w:t xml:space="preserve">dėl lėšų </w:t>
      </w:r>
      <w:r w:rsidR="00F613D0">
        <w:rPr>
          <w:color w:val="000000"/>
        </w:rPr>
        <w:t xml:space="preserve">eurais </w:t>
      </w:r>
      <w:r w:rsidR="00802C9D">
        <w:rPr>
          <w:color w:val="000000"/>
        </w:rPr>
        <w:t xml:space="preserve">trūkumo </w:t>
      </w:r>
      <w:r w:rsidR="00F613D0">
        <w:rPr>
          <w:color w:val="000000"/>
        </w:rPr>
        <w:t xml:space="preserve">ir </w:t>
      </w:r>
      <w:r w:rsidR="00BA556B">
        <w:rPr>
          <w:color w:val="000000"/>
        </w:rPr>
        <w:t xml:space="preserve">finansinės </w:t>
      </w:r>
      <w:r w:rsidR="00F613D0">
        <w:rPr>
          <w:color w:val="000000"/>
        </w:rPr>
        <w:t xml:space="preserve">atskirties </w:t>
      </w:r>
      <w:r>
        <w:rPr>
          <w:color w:val="000000"/>
        </w:rPr>
        <w:t>lieka nepanaudoti</w:t>
      </w:r>
      <w:r w:rsidR="00802C9D">
        <w:rPr>
          <w:color w:val="000000"/>
        </w:rPr>
        <w:t>.</w:t>
      </w:r>
    </w:p>
    <w:p w:rsidR="00F613D0" w:rsidRDefault="00802C9D" w:rsidP="00BA55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Įstatymas užpildo finansinių </w:t>
      </w:r>
      <w:r w:rsidR="00BA556B">
        <w:rPr>
          <w:color w:val="000000"/>
        </w:rPr>
        <w:t>priemoni</w:t>
      </w:r>
      <w:r>
        <w:rPr>
          <w:color w:val="000000"/>
        </w:rPr>
        <w:t>ų trūkumą smulkaus ir vidutinio verslo plėtrai bei vietinių rinkų aktyvinimui</w:t>
      </w:r>
      <w:r w:rsidR="00BA556B">
        <w:rPr>
          <w:color w:val="000000"/>
        </w:rPr>
        <w:t xml:space="preserve">. Jų poreikis susijęs su </w:t>
      </w:r>
      <w:r w:rsidR="00182849">
        <w:rPr>
          <w:color w:val="000000"/>
        </w:rPr>
        <w:t>Lietuv</w:t>
      </w:r>
      <w:r w:rsidR="00BA556B">
        <w:rPr>
          <w:color w:val="000000"/>
        </w:rPr>
        <w:t xml:space="preserve">ai gyvybiškai svarbių </w:t>
      </w:r>
      <w:r w:rsidR="00182849">
        <w:rPr>
          <w:color w:val="000000"/>
        </w:rPr>
        <w:t>uždavini</w:t>
      </w:r>
      <w:r w:rsidR="00BA556B">
        <w:rPr>
          <w:color w:val="000000"/>
        </w:rPr>
        <w:t>ų sprendimu</w:t>
      </w:r>
      <w:r w:rsidR="00182849">
        <w:rPr>
          <w:color w:val="000000"/>
        </w:rPr>
        <w:t xml:space="preserve"> (mažinti socialinę atskirtį, didinti vietinį ekonominį potencialą, kurti palankias sąlygas išeivių repatriacijai Lietuvos regionuose)</w:t>
      </w:r>
      <w:r>
        <w:rPr>
          <w:color w:val="000000"/>
        </w:rPr>
        <w:t xml:space="preserve">. </w:t>
      </w:r>
    </w:p>
    <w:p w:rsidR="00C64A22" w:rsidRPr="00C64A22" w:rsidRDefault="00802C9D" w:rsidP="00372DA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Per papildomas vietinių prekių ir paslaugų mainų paskatas (specialios institucijos išleidžiamus vietinius pinigus) </w:t>
      </w:r>
      <w:r w:rsidR="00F613D0">
        <w:rPr>
          <w:color w:val="000000"/>
        </w:rPr>
        <w:t xml:space="preserve">šiuo </w:t>
      </w:r>
      <w:r>
        <w:rPr>
          <w:color w:val="000000"/>
        </w:rPr>
        <w:t>įstatymu siekiama</w:t>
      </w:r>
      <w:r w:rsidR="00C64A22" w:rsidRPr="00C64A22">
        <w:rPr>
          <w:color w:val="000000"/>
        </w:rPr>
        <w:t xml:space="preserve"> </w:t>
      </w:r>
      <w:r>
        <w:rPr>
          <w:color w:val="000000"/>
        </w:rPr>
        <w:t xml:space="preserve">megzti </w:t>
      </w:r>
      <w:r w:rsidR="00C64A22" w:rsidRPr="00C64A22">
        <w:rPr>
          <w:color w:val="000000"/>
        </w:rPr>
        <w:t xml:space="preserve">naujus santykius tarp </w:t>
      </w:r>
      <w:r w:rsidR="00F613D0">
        <w:rPr>
          <w:color w:val="000000"/>
        </w:rPr>
        <w:t xml:space="preserve">vietinės </w:t>
      </w:r>
      <w:r w:rsidR="00C64A22" w:rsidRPr="00C64A22">
        <w:rPr>
          <w:color w:val="000000"/>
        </w:rPr>
        <w:t xml:space="preserve">paklausos ir pasiūlos, </w:t>
      </w:r>
      <w:r w:rsidR="00F613D0">
        <w:rPr>
          <w:color w:val="000000"/>
        </w:rPr>
        <w:t>plėtoti</w:t>
      </w:r>
      <w:r w:rsidR="00C64A22" w:rsidRPr="00C64A22">
        <w:rPr>
          <w:color w:val="000000"/>
        </w:rPr>
        <w:t xml:space="preserve"> </w:t>
      </w:r>
      <w:r w:rsidR="00C64A22">
        <w:rPr>
          <w:color w:val="000000"/>
        </w:rPr>
        <w:t xml:space="preserve">intensyvius </w:t>
      </w:r>
      <w:r w:rsidR="00C64A22" w:rsidRPr="00C64A22">
        <w:rPr>
          <w:color w:val="000000"/>
        </w:rPr>
        <w:t>socialinius ryšius</w:t>
      </w:r>
      <w:r w:rsidR="00F613D0">
        <w:rPr>
          <w:color w:val="000000"/>
        </w:rPr>
        <w:t xml:space="preserve"> vietinėse bendruomenėse, įtraukti ekonomiškai pasyvias ir nuo finansinių resursų atskirtas visuomenes grupes į orių gyvenimo sąlygų kūrimą</w:t>
      </w:r>
      <w:r w:rsidR="00C64A22" w:rsidRPr="00C64A22">
        <w:rPr>
          <w:color w:val="000000"/>
        </w:rPr>
        <w:t xml:space="preserve">. </w:t>
      </w:r>
    </w:p>
    <w:p w:rsidR="00C64A22" w:rsidRDefault="00C64A22" w:rsidP="00372DA9">
      <w:pPr>
        <w:ind w:firstLine="708"/>
        <w:jc w:val="both"/>
        <w:rPr>
          <w:color w:val="000000"/>
          <w:highlight w:val="cyan"/>
        </w:rPr>
      </w:pPr>
    </w:p>
    <w:p w:rsidR="007D1505" w:rsidRPr="00372DA9" w:rsidRDefault="00372DA9" w:rsidP="00372DA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2 </w:t>
      </w:r>
      <w:r w:rsidR="00382DCF" w:rsidRPr="00372DA9">
        <w:rPr>
          <w:b/>
          <w:color w:val="000000"/>
        </w:rPr>
        <w:t xml:space="preserve">straipsnis. </w:t>
      </w:r>
      <w:r w:rsidR="004C776D" w:rsidRPr="00372DA9">
        <w:rPr>
          <w:b/>
          <w:color w:val="000000"/>
        </w:rPr>
        <w:t xml:space="preserve">Tautos iždo institucija ir jos teisinis statusas. </w:t>
      </w:r>
    </w:p>
    <w:p w:rsidR="007D1505" w:rsidRPr="00372DA9" w:rsidRDefault="00372DA9" w:rsidP="00372DA9">
      <w:pPr>
        <w:ind w:firstLine="708"/>
        <w:jc w:val="both"/>
        <w:rPr>
          <w:color w:val="000000"/>
        </w:rPr>
      </w:pPr>
      <w:bookmarkStart w:id="1" w:name="_Hlk535480158"/>
      <w:r>
        <w:rPr>
          <w:color w:val="000000"/>
        </w:rPr>
        <w:t xml:space="preserve">1. </w:t>
      </w:r>
      <w:r w:rsidR="004C776D" w:rsidRPr="00372DA9">
        <w:rPr>
          <w:color w:val="000000"/>
        </w:rPr>
        <w:t>Tautos iždas – tai šiuo įstatymu įsteigta speciali valstybės institucija.</w:t>
      </w:r>
      <w:bookmarkEnd w:id="1"/>
    </w:p>
    <w:p w:rsidR="004C776D" w:rsidRPr="00C77CFC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4C776D" w:rsidRPr="00C77CFC">
        <w:rPr>
          <w:color w:val="000000"/>
        </w:rPr>
        <w:t xml:space="preserve">Tautos iždas – tai pagal šį įstatymą veikiantis </w:t>
      </w:r>
      <w:r w:rsidR="00273E57">
        <w:rPr>
          <w:color w:val="000000"/>
        </w:rPr>
        <w:t xml:space="preserve">išimtinis </w:t>
      </w:r>
      <w:r w:rsidR="004C776D" w:rsidRPr="00C77CFC">
        <w:rPr>
          <w:color w:val="000000"/>
        </w:rPr>
        <w:t>valstybės pripažintų vietinių pinigų emisijos operatorius.</w:t>
      </w:r>
    </w:p>
    <w:p w:rsidR="007D1505" w:rsidRPr="00C77CFC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4C776D" w:rsidRPr="00C77CFC">
        <w:rPr>
          <w:color w:val="000000"/>
        </w:rPr>
        <w:t>Tautos</w:t>
      </w:r>
      <w:r w:rsidR="00382DCF" w:rsidRPr="00C77CFC">
        <w:rPr>
          <w:color w:val="000000"/>
        </w:rPr>
        <w:t xml:space="preserve"> </w:t>
      </w:r>
      <w:r w:rsidR="004C776D" w:rsidRPr="00C77CFC">
        <w:rPr>
          <w:color w:val="000000"/>
        </w:rPr>
        <w:t>iždas</w:t>
      </w:r>
      <w:r w:rsidR="00382DCF" w:rsidRPr="00C77CFC">
        <w:rPr>
          <w:color w:val="000000"/>
        </w:rPr>
        <w:t xml:space="preserve"> turtą valdo, naudoja ir juo disponuoja šio įstatymo nustatytu mastu, tvarka ir sąlygomis.</w:t>
      </w:r>
      <w:r w:rsidR="00273E57">
        <w:rPr>
          <w:color w:val="000000"/>
        </w:rPr>
        <w:t xml:space="preserve"> </w:t>
      </w:r>
      <w:r w:rsidR="008B4D73">
        <w:rPr>
          <w:color w:val="000000"/>
        </w:rPr>
        <w:t xml:space="preserve">Tautos iždo administravimas finansuojamas pagal atskirą valstybės biudžeto išlaidų eilutę (Tautos iždas veikia ir kaip valstybės asignavimų eurais valdytojas).  </w:t>
      </w:r>
    </w:p>
    <w:p w:rsidR="005C3D09" w:rsidRPr="00C77CFC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5C3D09" w:rsidRPr="00C77CFC">
        <w:rPr>
          <w:color w:val="000000"/>
        </w:rPr>
        <w:t>Tautos iždas yra juridinis asmuo.</w:t>
      </w:r>
      <w:r>
        <w:rPr>
          <w:color w:val="000000"/>
        </w:rPr>
        <w:t xml:space="preserve"> </w:t>
      </w:r>
      <w:r w:rsidR="005C3D09" w:rsidRPr="00C77CFC">
        <w:rPr>
          <w:color w:val="000000"/>
        </w:rPr>
        <w:t>Tautos iždas turi antspaudą, kuriame yra Lietuvos valstybės herbas ir žodžiai „Tautos iždas“.</w:t>
      </w:r>
    </w:p>
    <w:p w:rsidR="005C3D09" w:rsidRPr="00C77CFC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C3D09" w:rsidRPr="00C77CFC">
        <w:rPr>
          <w:color w:val="000000"/>
        </w:rPr>
        <w:t xml:space="preserve">Tautos iždo buveinė yra Viniuje, </w:t>
      </w:r>
      <w:r w:rsidR="005C3D09" w:rsidRPr="00C77CFC">
        <w:rPr>
          <w:color w:val="000000"/>
          <w:highlight w:val="yellow"/>
        </w:rPr>
        <w:t>.....</w:t>
      </w:r>
    </w:p>
    <w:p w:rsidR="005C3D09" w:rsidRDefault="00C77CFC" w:rsidP="00372DA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5C3D09" w:rsidRPr="00C77CFC">
        <w:rPr>
          <w:color w:val="000000"/>
        </w:rPr>
        <w:t>Lietuvos valstybė neatsako už Tautos iždo prievoles ir Tautos iždas neatsako už Lietuvos valstybės prievoles.</w:t>
      </w:r>
    </w:p>
    <w:p w:rsidR="00402196" w:rsidRPr="00C77CFC" w:rsidRDefault="00402196" w:rsidP="00402196">
      <w:pPr>
        <w:ind w:firstLine="708"/>
        <w:jc w:val="both"/>
        <w:rPr>
          <w:color w:val="000000"/>
        </w:rPr>
      </w:pPr>
      <w:r>
        <w:rPr>
          <w:color w:val="000000"/>
        </w:rPr>
        <w:t>7. Ta</w:t>
      </w:r>
      <w:r w:rsidR="00A809EB">
        <w:rPr>
          <w:color w:val="000000"/>
        </w:rPr>
        <w:t xml:space="preserve">utos iždas veikia kaip speciali, pelno nesiekianti </w:t>
      </w:r>
      <w:r>
        <w:rPr>
          <w:color w:val="000000"/>
        </w:rPr>
        <w:t xml:space="preserve">finansų įstaiga. Jam netaikomi veiklos licencijavimo ir kiti steigimo bei veiklos sąlygų reikalavimai pagal Lietuvos Respublikos finansų įstaigų įstatymą. Tautos iždas gali teikti šiame įstatyme nustatytas finansų paslaugas. </w:t>
      </w:r>
    </w:p>
    <w:p w:rsidR="00220D59" w:rsidRDefault="00220D59"/>
    <w:p w:rsidR="00653838" w:rsidRPr="00372DA9" w:rsidRDefault="00372DA9" w:rsidP="00372DA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 </w:t>
      </w:r>
      <w:r w:rsidR="00653838" w:rsidRPr="00372DA9">
        <w:rPr>
          <w:b/>
          <w:color w:val="000000"/>
        </w:rPr>
        <w:t>straipsnis. Vietiniai pinigai</w:t>
      </w:r>
    </w:p>
    <w:p w:rsidR="00372DA9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3021AC" w:rsidRPr="00C77CFC">
        <w:rPr>
          <w:color w:val="000000"/>
        </w:rPr>
        <w:t>Vietiniai pinigai – tai papildomi</w:t>
      </w:r>
      <w:r w:rsidR="002B0E93" w:rsidRPr="00C77CFC">
        <w:rPr>
          <w:color w:val="000000"/>
        </w:rPr>
        <w:t>, lygiagrečiai eurui</w:t>
      </w:r>
      <w:r w:rsidR="003021AC" w:rsidRPr="00C77CFC">
        <w:rPr>
          <w:color w:val="000000"/>
        </w:rPr>
        <w:t xml:space="preserve"> </w:t>
      </w:r>
      <w:r w:rsidR="00372DA9">
        <w:rPr>
          <w:color w:val="000000"/>
        </w:rPr>
        <w:t xml:space="preserve">atskirose Lietuvos dalyse </w:t>
      </w:r>
      <w:r w:rsidR="00F62B36" w:rsidRPr="00C77CFC">
        <w:rPr>
          <w:color w:val="000000"/>
        </w:rPr>
        <w:t>kursuojantys</w:t>
      </w:r>
      <w:r w:rsidR="002B0E93" w:rsidRPr="00C77CFC">
        <w:rPr>
          <w:color w:val="000000"/>
        </w:rPr>
        <w:t>, savitas savybes turintys,</w:t>
      </w:r>
      <w:r w:rsidR="00F62B36" w:rsidRPr="00C77CFC">
        <w:rPr>
          <w:color w:val="000000"/>
        </w:rPr>
        <w:t xml:space="preserve"> </w:t>
      </w:r>
      <w:r w:rsidR="007A0321">
        <w:rPr>
          <w:color w:val="000000"/>
        </w:rPr>
        <w:t xml:space="preserve">vietinių bendruomenių </w:t>
      </w:r>
      <w:r w:rsidR="00F62B36" w:rsidRPr="00C77CFC">
        <w:rPr>
          <w:color w:val="000000"/>
        </w:rPr>
        <w:t>social</w:t>
      </w:r>
      <w:r w:rsidR="00E627E1" w:rsidRPr="00C77CFC">
        <w:rPr>
          <w:color w:val="000000"/>
        </w:rPr>
        <w:t xml:space="preserve">inėms reikmėms naudojami </w:t>
      </w:r>
      <w:r w:rsidR="00A73980">
        <w:rPr>
          <w:color w:val="000000"/>
        </w:rPr>
        <w:t xml:space="preserve">sutartiniai </w:t>
      </w:r>
      <w:r w:rsidR="00E627E1" w:rsidRPr="00C77CFC">
        <w:rPr>
          <w:color w:val="000000"/>
        </w:rPr>
        <w:t>pinigai</w:t>
      </w:r>
      <w:r w:rsidR="003021AC" w:rsidRPr="00C77CFC">
        <w:rPr>
          <w:color w:val="000000"/>
        </w:rPr>
        <w:t xml:space="preserve">, </w:t>
      </w:r>
      <w:r w:rsidR="002B0E93" w:rsidRPr="00C77CFC">
        <w:rPr>
          <w:color w:val="000000"/>
        </w:rPr>
        <w:t xml:space="preserve">kurių </w:t>
      </w:r>
      <w:r w:rsidR="00BA556B">
        <w:rPr>
          <w:color w:val="000000"/>
        </w:rPr>
        <w:t xml:space="preserve">bendrinis </w:t>
      </w:r>
      <w:r w:rsidR="00683B97">
        <w:rPr>
          <w:color w:val="000000"/>
        </w:rPr>
        <w:t>pavadinimas</w:t>
      </w:r>
      <w:r w:rsidR="002B0E93" w:rsidRPr="00C77CFC">
        <w:rPr>
          <w:color w:val="000000"/>
        </w:rPr>
        <w:t xml:space="preserve"> yra litas. </w:t>
      </w:r>
      <w:r w:rsidR="008036FF">
        <w:rPr>
          <w:color w:val="000000"/>
        </w:rPr>
        <w:t xml:space="preserve">Vietiniai pinigai – tai atsiskaitymo priemonė ekvivalentiniuose mainuose. Jie nėra klasikiniai pinigai, nes pinigų funkcijas atlieka tik iš dalies. </w:t>
      </w:r>
    </w:p>
    <w:p w:rsidR="00E627E1" w:rsidRPr="00C77CFC" w:rsidRDefault="00E627E1" w:rsidP="00C77CFC">
      <w:pPr>
        <w:ind w:firstLine="708"/>
        <w:jc w:val="both"/>
        <w:rPr>
          <w:color w:val="000000"/>
        </w:rPr>
      </w:pPr>
      <w:r w:rsidRPr="00C77CFC">
        <w:rPr>
          <w:color w:val="000000"/>
        </w:rPr>
        <w:t>Vien</w:t>
      </w:r>
      <w:r w:rsidR="00C77CFC" w:rsidRPr="00C77CFC">
        <w:rPr>
          <w:color w:val="000000"/>
        </w:rPr>
        <w:t>a</w:t>
      </w:r>
      <w:r w:rsidRPr="00C77CFC">
        <w:rPr>
          <w:color w:val="000000"/>
        </w:rPr>
        <w:t xml:space="preserve">s litas </w:t>
      </w:r>
      <w:r w:rsidR="00C77CFC" w:rsidRPr="00C77CFC">
        <w:rPr>
          <w:color w:val="000000"/>
        </w:rPr>
        <w:t xml:space="preserve">yra </w:t>
      </w:r>
      <w:r w:rsidRPr="00C77CFC">
        <w:rPr>
          <w:color w:val="000000"/>
        </w:rPr>
        <w:t>lygus vienam eurui</w:t>
      </w:r>
      <w:r w:rsidR="00C77CFC" w:rsidRPr="00C77CFC">
        <w:rPr>
          <w:color w:val="000000"/>
        </w:rPr>
        <w:t xml:space="preserve"> ir gali būti keičiamas į eurą </w:t>
      </w:r>
      <w:r w:rsidR="008036FF">
        <w:rPr>
          <w:color w:val="000000"/>
        </w:rPr>
        <w:t xml:space="preserve">tik </w:t>
      </w:r>
      <w:r w:rsidR="00C77CFC" w:rsidRPr="00C77CFC">
        <w:rPr>
          <w:color w:val="000000"/>
        </w:rPr>
        <w:t xml:space="preserve">pagal Tautos iždo </w:t>
      </w:r>
      <w:r w:rsidR="007A0321">
        <w:rPr>
          <w:color w:val="000000"/>
        </w:rPr>
        <w:t xml:space="preserve">nustatytas sąlygas ir taisykles, </w:t>
      </w:r>
      <w:r w:rsidR="009E3E65">
        <w:rPr>
          <w:color w:val="000000"/>
        </w:rPr>
        <w:t xml:space="preserve">pritaikant </w:t>
      </w:r>
      <w:r w:rsidR="007A0321">
        <w:rPr>
          <w:color w:val="000000"/>
        </w:rPr>
        <w:t xml:space="preserve">keitimo mokesčius ar atskaitymus. </w:t>
      </w:r>
    </w:p>
    <w:p w:rsidR="00372DA9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E627E1" w:rsidRPr="00C77CFC">
        <w:rPr>
          <w:color w:val="000000"/>
        </w:rPr>
        <w:t xml:space="preserve">Vietiniai </w:t>
      </w:r>
      <w:r w:rsidRPr="00C77CFC">
        <w:rPr>
          <w:color w:val="000000"/>
        </w:rPr>
        <w:t xml:space="preserve">pinigai </w:t>
      </w:r>
      <w:r w:rsidR="00E627E1" w:rsidRPr="00C77CFC">
        <w:rPr>
          <w:color w:val="000000"/>
        </w:rPr>
        <w:t>išleidžiami į apyvartą ir naudojami kaip mainų vertę išreiškianti priemonė tik</w:t>
      </w:r>
      <w:r w:rsidRPr="00C77CFC">
        <w:rPr>
          <w:color w:val="000000"/>
        </w:rPr>
        <w:t xml:space="preserve"> tam t</w:t>
      </w:r>
      <w:r w:rsidR="00372DA9">
        <w:rPr>
          <w:color w:val="000000"/>
        </w:rPr>
        <w:t xml:space="preserve">ikroje </w:t>
      </w:r>
      <w:r w:rsidR="00E627E1" w:rsidRPr="00C77CFC">
        <w:rPr>
          <w:color w:val="000000"/>
        </w:rPr>
        <w:t>teritorijoje (savivaldybėje ar keliose savivaldybėse). Jie g</w:t>
      </w:r>
      <w:r w:rsidR="00372DA9">
        <w:rPr>
          <w:color w:val="000000"/>
        </w:rPr>
        <w:t>ali būti išleisti kiekvienoje</w:t>
      </w:r>
      <w:r w:rsidR="00E627E1" w:rsidRPr="00C77CFC">
        <w:rPr>
          <w:color w:val="000000"/>
        </w:rPr>
        <w:t xml:space="preserve"> Lietuvos savivaldybėje ar jų grupėje</w:t>
      </w:r>
      <w:r w:rsidRPr="00C77CFC">
        <w:rPr>
          <w:color w:val="000000"/>
        </w:rPr>
        <w:t>, išskyrus</w:t>
      </w:r>
      <w:r w:rsidR="0013217A">
        <w:rPr>
          <w:color w:val="000000"/>
        </w:rPr>
        <w:t xml:space="preserve"> šešių</w:t>
      </w:r>
      <w:r w:rsidR="00E627E1" w:rsidRPr="00C77CFC">
        <w:rPr>
          <w:color w:val="000000"/>
        </w:rPr>
        <w:t xml:space="preserve"> didžiųjų Lietuvos miestų </w:t>
      </w:r>
      <w:r w:rsidRPr="00C77CFC">
        <w:rPr>
          <w:color w:val="000000"/>
        </w:rPr>
        <w:t>žiedines savivaldybes, kur</w:t>
      </w:r>
      <w:r w:rsidR="00372DA9">
        <w:rPr>
          <w:color w:val="000000"/>
        </w:rPr>
        <w:t xml:space="preserve"> jie išleidžiami </w:t>
      </w:r>
      <w:r w:rsidR="00273E57">
        <w:rPr>
          <w:color w:val="000000"/>
        </w:rPr>
        <w:t xml:space="preserve">tik </w:t>
      </w:r>
      <w:r w:rsidR="00372DA9">
        <w:rPr>
          <w:color w:val="000000"/>
        </w:rPr>
        <w:t xml:space="preserve">drauge </w:t>
      </w:r>
      <w:r w:rsidR="002F39A3">
        <w:rPr>
          <w:color w:val="000000"/>
        </w:rPr>
        <w:t xml:space="preserve">ir </w:t>
      </w:r>
      <w:r w:rsidR="0013217A">
        <w:rPr>
          <w:color w:val="000000"/>
        </w:rPr>
        <w:t>miesto</w:t>
      </w:r>
      <w:r w:rsidR="002F39A3">
        <w:rPr>
          <w:color w:val="000000"/>
        </w:rPr>
        <w:t>,</w:t>
      </w:r>
      <w:r w:rsidR="0013217A">
        <w:rPr>
          <w:color w:val="000000"/>
        </w:rPr>
        <w:t xml:space="preserve"> ir rajono teritorijai</w:t>
      </w:r>
      <w:r w:rsidR="00372DA9">
        <w:rPr>
          <w:color w:val="000000"/>
        </w:rPr>
        <w:t xml:space="preserve">. </w:t>
      </w:r>
    </w:p>
    <w:p w:rsidR="00683B97" w:rsidRDefault="007A0321" w:rsidP="005E32F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Vietiniai pinigai </w:t>
      </w:r>
      <w:r w:rsidR="00B73EE2">
        <w:rPr>
          <w:color w:val="000000"/>
        </w:rPr>
        <w:t>gali būti naudojami kaip atitinkamos teritorijos elektroninių mainų priemonė</w:t>
      </w:r>
      <w:r w:rsidR="0043398E">
        <w:rPr>
          <w:color w:val="000000"/>
        </w:rPr>
        <w:t xml:space="preserve"> (prekių ir paslaugų mainų vienetas</w:t>
      </w:r>
      <w:r w:rsidR="002328A1">
        <w:rPr>
          <w:color w:val="000000"/>
        </w:rPr>
        <w:t>, kuris naudojamas litų sąskaitose</w:t>
      </w:r>
      <w:r w:rsidR="0043398E">
        <w:rPr>
          <w:color w:val="000000"/>
        </w:rPr>
        <w:t>)</w:t>
      </w:r>
      <w:r w:rsidR="00B73EE2">
        <w:rPr>
          <w:color w:val="000000"/>
        </w:rPr>
        <w:t xml:space="preserve"> ir kaip popieriniai pinigai, kurių kupiūros kiekvienoje Lietuvos teritorijoje turi skirtingą pavidalą. </w:t>
      </w:r>
    </w:p>
    <w:p w:rsidR="00A67C47" w:rsidRDefault="00A67C47" w:rsidP="005E32F8">
      <w:pPr>
        <w:ind w:firstLine="708"/>
        <w:jc w:val="both"/>
        <w:rPr>
          <w:color w:val="000000"/>
        </w:rPr>
      </w:pPr>
    </w:p>
    <w:p w:rsidR="003021AC" w:rsidRPr="00C77CFC" w:rsidRDefault="005E32F8" w:rsidP="005E32F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Vietiniai pinigai yra </w:t>
      </w:r>
      <w:r w:rsidR="00B73EE2">
        <w:rPr>
          <w:color w:val="000000"/>
        </w:rPr>
        <w:t>skirtingai įvardijami pagal atitinkamas savivaldybes (</w:t>
      </w:r>
      <w:r w:rsidR="002328A1">
        <w:rPr>
          <w:color w:val="000000"/>
        </w:rPr>
        <w:t xml:space="preserve">pvz. </w:t>
      </w:r>
      <w:r w:rsidR="0043398E">
        <w:rPr>
          <w:color w:val="000000"/>
        </w:rPr>
        <w:t>Vilniaus litai, Kėdainių litai</w:t>
      </w:r>
      <w:r w:rsidR="00683B97">
        <w:rPr>
          <w:color w:val="000000"/>
        </w:rPr>
        <w:t xml:space="preserve"> </w:t>
      </w:r>
      <w:r w:rsidR="00B73EE2">
        <w:rPr>
          <w:color w:val="000000"/>
        </w:rPr>
        <w:t>ir pan.). Jei</w:t>
      </w:r>
      <w:r w:rsidR="00683B97">
        <w:rPr>
          <w:color w:val="000000"/>
        </w:rPr>
        <w:t>gu</w:t>
      </w:r>
      <w:r w:rsidR="00B73EE2">
        <w:rPr>
          <w:color w:val="000000"/>
        </w:rPr>
        <w:t xml:space="preserve"> vietiniai pinigai yra skirti kelių </w:t>
      </w:r>
      <w:r w:rsidR="0043398E">
        <w:rPr>
          <w:color w:val="000000"/>
        </w:rPr>
        <w:t>savivaldybių grupei</w:t>
      </w:r>
      <w:r w:rsidR="00273E57">
        <w:rPr>
          <w:color w:val="000000"/>
        </w:rPr>
        <w:t xml:space="preserve"> (išskyrus </w:t>
      </w:r>
      <w:r w:rsidR="0013217A">
        <w:rPr>
          <w:color w:val="000000"/>
        </w:rPr>
        <w:t xml:space="preserve">šešių </w:t>
      </w:r>
      <w:r w:rsidR="00273E57">
        <w:rPr>
          <w:color w:val="000000"/>
        </w:rPr>
        <w:t>žiedinių rajonų savivaldybes)</w:t>
      </w:r>
      <w:r w:rsidR="00B73EE2">
        <w:rPr>
          <w:color w:val="000000"/>
        </w:rPr>
        <w:t>, tai jų teritorinis įvardinimas gali būti sutartinis</w:t>
      </w:r>
      <w:r w:rsidR="0043398E">
        <w:rPr>
          <w:color w:val="000000"/>
        </w:rPr>
        <w:t xml:space="preserve">, pridedant šį sutartinį įvardinimą prie </w:t>
      </w:r>
      <w:r w:rsidR="00BA556B">
        <w:rPr>
          <w:color w:val="000000"/>
        </w:rPr>
        <w:t>bendrinio</w:t>
      </w:r>
      <w:r w:rsidR="0043398E">
        <w:rPr>
          <w:color w:val="000000"/>
        </w:rPr>
        <w:t xml:space="preserve"> pavadinimo „litas“.</w:t>
      </w:r>
      <w:r w:rsidR="00E627E1" w:rsidRPr="00C77CFC">
        <w:rPr>
          <w:color w:val="000000"/>
        </w:rPr>
        <w:t xml:space="preserve"> </w:t>
      </w:r>
      <w:r w:rsidR="002B0E93" w:rsidRPr="00C77CFC">
        <w:rPr>
          <w:color w:val="000000"/>
        </w:rPr>
        <w:t xml:space="preserve"> </w:t>
      </w:r>
    </w:p>
    <w:p w:rsidR="002328A1" w:rsidRDefault="00C77CFC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3021AC" w:rsidRPr="00C77CFC">
        <w:rPr>
          <w:color w:val="000000"/>
        </w:rPr>
        <w:t xml:space="preserve">Vietinius pinigus Tautos iždas išleidžia į apyvartą </w:t>
      </w:r>
      <w:r w:rsidR="00B73EE2">
        <w:rPr>
          <w:color w:val="000000"/>
        </w:rPr>
        <w:t xml:space="preserve">nustatytoje </w:t>
      </w:r>
      <w:r w:rsidR="003021AC" w:rsidRPr="00C77CFC">
        <w:rPr>
          <w:color w:val="000000"/>
        </w:rPr>
        <w:t>teritorijoje (savivaldybėje</w:t>
      </w:r>
      <w:r w:rsidR="00E627E1" w:rsidRPr="00C77CFC">
        <w:rPr>
          <w:color w:val="000000"/>
        </w:rPr>
        <w:t xml:space="preserve"> </w:t>
      </w:r>
      <w:r w:rsidR="003021AC" w:rsidRPr="00C77CFC">
        <w:rPr>
          <w:color w:val="000000"/>
        </w:rPr>
        <w:t xml:space="preserve">ar keliose savivaldybėse) pagal </w:t>
      </w:r>
      <w:r w:rsidR="008036FF">
        <w:rPr>
          <w:color w:val="000000"/>
        </w:rPr>
        <w:t xml:space="preserve">trišalę </w:t>
      </w:r>
      <w:r w:rsidR="003021AC" w:rsidRPr="00C77CFC">
        <w:rPr>
          <w:color w:val="000000"/>
        </w:rPr>
        <w:t xml:space="preserve">sutartį su </w:t>
      </w:r>
      <w:r w:rsidR="008036FF">
        <w:rPr>
          <w:color w:val="000000"/>
        </w:rPr>
        <w:t xml:space="preserve">savivaldybe (savivaldybėmis) ir </w:t>
      </w:r>
      <w:r w:rsidR="003021AC" w:rsidRPr="00C77CFC">
        <w:rPr>
          <w:color w:val="000000"/>
        </w:rPr>
        <w:t>šioje teritorijoje</w:t>
      </w:r>
      <w:r w:rsidR="008036FF">
        <w:rPr>
          <w:color w:val="000000"/>
        </w:rPr>
        <w:t xml:space="preserve"> įsteigta</w:t>
      </w:r>
      <w:r w:rsidR="003021AC" w:rsidRPr="00C77CFC">
        <w:rPr>
          <w:color w:val="000000"/>
        </w:rPr>
        <w:t xml:space="preserve"> </w:t>
      </w:r>
      <w:r w:rsidR="008036FF">
        <w:rPr>
          <w:color w:val="000000"/>
        </w:rPr>
        <w:t>šiam</w:t>
      </w:r>
      <w:r w:rsidR="005E32F8">
        <w:rPr>
          <w:color w:val="000000"/>
        </w:rPr>
        <w:t xml:space="preserve"> tikslui </w:t>
      </w:r>
      <w:r w:rsidR="008036FF">
        <w:rPr>
          <w:color w:val="000000"/>
        </w:rPr>
        <w:t>veikianč</w:t>
      </w:r>
      <w:r w:rsidR="003021AC" w:rsidRPr="00C77CFC">
        <w:rPr>
          <w:color w:val="000000"/>
        </w:rPr>
        <w:t>ia juridinių ir fizinių asmenų asociacija</w:t>
      </w:r>
      <w:r w:rsidR="002F39A3">
        <w:rPr>
          <w:color w:val="000000"/>
        </w:rPr>
        <w:t xml:space="preserve"> (lito asociacija)</w:t>
      </w:r>
      <w:r w:rsidR="003021AC" w:rsidRPr="00C77CFC">
        <w:rPr>
          <w:color w:val="000000"/>
        </w:rPr>
        <w:t>, kurios nariai įsipareigoja</w:t>
      </w:r>
      <w:r w:rsidR="00C2618B">
        <w:rPr>
          <w:color w:val="000000"/>
        </w:rPr>
        <w:t xml:space="preserve"> </w:t>
      </w:r>
      <w:r w:rsidR="003021AC" w:rsidRPr="00C77CFC">
        <w:rPr>
          <w:color w:val="000000"/>
        </w:rPr>
        <w:t xml:space="preserve">priimti juos kaip vietinių prekių bei paslaugų mainų matą ir priemonę. </w:t>
      </w:r>
    </w:p>
    <w:p w:rsidR="003021AC" w:rsidRPr="00C77CFC" w:rsidRDefault="002328A1" w:rsidP="00C77CF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Vietiniai pinigai, kursuojantys tam tikroje Lietuvos teritorijoje į kitos teritorijos vietinius pinigus nekeičiami, išskyrus sutartyse su Tautos iždu nustatytus atvejus bei sąlygas. </w:t>
      </w:r>
      <w:r w:rsidR="003021AC" w:rsidRPr="00C77CFC">
        <w:rPr>
          <w:color w:val="000000"/>
        </w:rPr>
        <w:t xml:space="preserve"> </w:t>
      </w:r>
    </w:p>
    <w:p w:rsidR="009E3E65" w:rsidRDefault="002328A1" w:rsidP="007A032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5E32F8">
        <w:rPr>
          <w:color w:val="000000"/>
        </w:rPr>
        <w:t xml:space="preserve">. Vietiniai pinigai yra skirti papildomam vietinių prekių ir paslaugų mainų skatinimui, o ne kaupimui ar </w:t>
      </w:r>
      <w:r w:rsidR="009E3E65">
        <w:rPr>
          <w:color w:val="000000"/>
        </w:rPr>
        <w:t xml:space="preserve">ilgalaikiam </w:t>
      </w:r>
      <w:r w:rsidR="005E32F8">
        <w:rPr>
          <w:color w:val="000000"/>
        </w:rPr>
        <w:t>i</w:t>
      </w:r>
      <w:r w:rsidR="00930F50">
        <w:rPr>
          <w:color w:val="000000"/>
        </w:rPr>
        <w:t>nvestavimui, todėl jų galiojimo laikas</w:t>
      </w:r>
      <w:r w:rsidR="005E32F8">
        <w:rPr>
          <w:color w:val="000000"/>
        </w:rPr>
        <w:t xml:space="preserve"> </w:t>
      </w:r>
      <w:r w:rsidR="009E3E65">
        <w:rPr>
          <w:color w:val="000000"/>
        </w:rPr>
        <w:t xml:space="preserve">iki kiekvienos transakcijos (sandorio) </w:t>
      </w:r>
      <w:r w:rsidR="005E32F8">
        <w:rPr>
          <w:color w:val="000000"/>
        </w:rPr>
        <w:t>yra ribojamas. Tautos iždas nustato laikotarpį ir kitas sąlygas</w:t>
      </w:r>
      <w:r w:rsidR="009E3E65">
        <w:rPr>
          <w:color w:val="000000"/>
        </w:rPr>
        <w:t xml:space="preserve"> per kurį nuo nenaudojamų vietinių pinigų vertės į specialų fondą yra atskaičiuojamas nustatyto dydžio mokestis (demiuražas). </w:t>
      </w:r>
      <w:r w:rsidR="003536E4">
        <w:rPr>
          <w:color w:val="000000"/>
        </w:rPr>
        <w:t xml:space="preserve">Kreditai </w:t>
      </w:r>
      <w:r w:rsidR="008036FF">
        <w:rPr>
          <w:color w:val="000000"/>
        </w:rPr>
        <w:t xml:space="preserve">(mikrokreditai) </w:t>
      </w:r>
      <w:r w:rsidR="003536E4">
        <w:rPr>
          <w:color w:val="000000"/>
        </w:rPr>
        <w:t>vietiniais pinigais teikiami be palūkanų.</w:t>
      </w:r>
    </w:p>
    <w:p w:rsidR="002F39A3" w:rsidRDefault="002328A1" w:rsidP="00683B97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9E3E65">
        <w:rPr>
          <w:color w:val="000000"/>
        </w:rPr>
        <w:t xml:space="preserve">. Tautos iždas nustato vietinių pinigų popierinių kupiūrų pavidalą, atitinkantį jų </w:t>
      </w:r>
      <w:r w:rsidR="00683B97">
        <w:rPr>
          <w:color w:val="000000"/>
        </w:rPr>
        <w:t xml:space="preserve">paskirtį ir funkcijas, </w:t>
      </w:r>
      <w:r w:rsidR="002F39A3">
        <w:rPr>
          <w:color w:val="000000"/>
        </w:rPr>
        <w:t xml:space="preserve">apskaitos poreikius, </w:t>
      </w:r>
      <w:r w:rsidR="00683B97">
        <w:rPr>
          <w:color w:val="000000"/>
        </w:rPr>
        <w:t xml:space="preserve">taip pat jų atstovaujamą pinigų kiekį (nominalą).  </w:t>
      </w:r>
    </w:p>
    <w:p w:rsidR="002328A1" w:rsidRDefault="002F39A3" w:rsidP="00683B97">
      <w:pPr>
        <w:ind w:firstLine="708"/>
        <w:jc w:val="both"/>
        <w:rPr>
          <w:color w:val="000000"/>
        </w:rPr>
      </w:pPr>
      <w:r>
        <w:rPr>
          <w:color w:val="000000"/>
        </w:rPr>
        <w:t>Tautos iždas nustato bendrą išleidžiamų vietinių pinigų popierinių kupiūrų apipavidalinimo stilių, tačiau konkrečios i</w:t>
      </w:r>
      <w:r w:rsidR="00683B97">
        <w:rPr>
          <w:color w:val="000000"/>
        </w:rPr>
        <w:t>liustracijos</w:t>
      </w:r>
      <w:r w:rsidR="002328A1">
        <w:rPr>
          <w:color w:val="000000"/>
        </w:rPr>
        <w:t xml:space="preserve"> ar vaizdiniai, kurie</w:t>
      </w:r>
      <w:r>
        <w:rPr>
          <w:color w:val="000000"/>
        </w:rPr>
        <w:t xml:space="preserve"> naudojami kupiūrose</w:t>
      </w:r>
      <w:r w:rsidR="00683B97">
        <w:rPr>
          <w:color w:val="000000"/>
        </w:rPr>
        <w:t xml:space="preserve"> </w:t>
      </w:r>
      <w:r>
        <w:rPr>
          <w:color w:val="000000"/>
        </w:rPr>
        <w:t xml:space="preserve">gali būti pasirinkti pagal </w:t>
      </w:r>
      <w:r w:rsidR="008036FF">
        <w:rPr>
          <w:color w:val="000000"/>
        </w:rPr>
        <w:t xml:space="preserve">trišales </w:t>
      </w:r>
      <w:r>
        <w:rPr>
          <w:color w:val="000000"/>
        </w:rPr>
        <w:t xml:space="preserve">sutartis su konkrečiomis savivaldybėmis </w:t>
      </w:r>
      <w:r w:rsidR="008036FF">
        <w:rPr>
          <w:color w:val="000000"/>
        </w:rPr>
        <w:t xml:space="preserve">ir </w:t>
      </w:r>
      <w:r>
        <w:rPr>
          <w:color w:val="000000"/>
        </w:rPr>
        <w:t xml:space="preserve">jose </w:t>
      </w:r>
      <w:r w:rsidR="00D25963">
        <w:rPr>
          <w:color w:val="000000"/>
        </w:rPr>
        <w:t xml:space="preserve">įsisteigusiomis </w:t>
      </w:r>
      <w:r>
        <w:rPr>
          <w:color w:val="000000"/>
        </w:rPr>
        <w:t>lito asociacijomis.</w:t>
      </w:r>
    </w:p>
    <w:p w:rsidR="00CE1FAB" w:rsidRDefault="002328A1" w:rsidP="00683B97">
      <w:pPr>
        <w:ind w:firstLine="708"/>
        <w:jc w:val="both"/>
        <w:rPr>
          <w:color w:val="000000"/>
        </w:rPr>
      </w:pPr>
      <w:r>
        <w:rPr>
          <w:color w:val="000000"/>
        </w:rPr>
        <w:t>7. Tautos iždas organizuoja vietinių pinigų popierinių kupiūrų spausdinimą, nustato specialias jų apsaugos nuo falsifikavimo priemones.</w:t>
      </w:r>
    </w:p>
    <w:p w:rsidR="00CE4C9B" w:rsidRDefault="00CE4C9B" w:rsidP="00683B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 Esant poreikiui pagal sutartį su Lietuvos monetų kalykla Tautos iždas gali išleisti litų ir lito centų monetas. </w:t>
      </w:r>
    </w:p>
    <w:p w:rsidR="00CE1FAB" w:rsidRDefault="00CE1FAB" w:rsidP="00683B97">
      <w:pPr>
        <w:ind w:firstLine="708"/>
        <w:jc w:val="both"/>
        <w:rPr>
          <w:color w:val="000000"/>
        </w:rPr>
      </w:pPr>
    </w:p>
    <w:p w:rsidR="004C776D" w:rsidRPr="003829DD" w:rsidRDefault="00683B97" w:rsidP="003829DD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3829DD">
        <w:rPr>
          <w:b/>
          <w:color w:val="000000"/>
        </w:rPr>
        <w:t xml:space="preserve">4 </w:t>
      </w:r>
      <w:r w:rsidR="004C776D" w:rsidRPr="003829DD">
        <w:rPr>
          <w:b/>
          <w:color w:val="000000"/>
        </w:rPr>
        <w:t>straipsnis. Pagrindinės sąvokos</w:t>
      </w:r>
    </w:p>
    <w:p w:rsidR="00653838" w:rsidRPr="003829DD" w:rsidRDefault="003829DD" w:rsidP="003829DD">
      <w:pPr>
        <w:ind w:firstLine="708"/>
        <w:jc w:val="both"/>
        <w:rPr>
          <w:b/>
          <w:color w:val="000000"/>
        </w:rPr>
      </w:pPr>
      <w:r w:rsidRPr="003829DD">
        <w:rPr>
          <w:color w:val="000000"/>
        </w:rPr>
        <w:t>1.</w:t>
      </w:r>
      <w:r>
        <w:rPr>
          <w:b/>
          <w:color w:val="000000"/>
        </w:rPr>
        <w:t xml:space="preserve"> </w:t>
      </w:r>
      <w:r w:rsidR="00653838" w:rsidRPr="003829DD">
        <w:rPr>
          <w:b/>
          <w:color w:val="000000"/>
        </w:rPr>
        <w:t xml:space="preserve">Atstovybės – </w:t>
      </w:r>
      <w:r w:rsidRPr="003829DD">
        <w:rPr>
          <w:color w:val="000000"/>
        </w:rPr>
        <w:t xml:space="preserve">Tautos iždas steigia </w:t>
      </w:r>
      <w:r w:rsidR="00A809EB" w:rsidRPr="003829DD">
        <w:rPr>
          <w:color w:val="000000"/>
        </w:rPr>
        <w:t>juridinio asmens teises turinčias atstovybes</w:t>
      </w:r>
      <w:r w:rsidRPr="003829DD">
        <w:rPr>
          <w:color w:val="000000"/>
        </w:rPr>
        <w:t xml:space="preserve"> (skyrius)</w:t>
      </w:r>
      <w:r w:rsidR="00A809EB" w:rsidRPr="003829DD">
        <w:rPr>
          <w:color w:val="000000"/>
        </w:rPr>
        <w:t xml:space="preserve"> savivaldybėse arba suteikti tokias teises vietinėms kredito unijoms pagal dvišales sutartis su jomis. Tautos iždo atstovybės aptarnauja litų sąskaitas atitinkamoje teritorijoje. </w:t>
      </w:r>
    </w:p>
    <w:p w:rsidR="00653838" w:rsidRDefault="003829DD" w:rsidP="003829DD">
      <w:pPr>
        <w:ind w:firstLine="708"/>
        <w:jc w:val="both"/>
        <w:rPr>
          <w:b/>
          <w:color w:val="000000"/>
        </w:rPr>
      </w:pPr>
      <w:r w:rsidRPr="003829DD">
        <w:rPr>
          <w:color w:val="000000"/>
        </w:rPr>
        <w:t>2.</w:t>
      </w:r>
      <w:r>
        <w:rPr>
          <w:b/>
          <w:color w:val="000000"/>
        </w:rPr>
        <w:t xml:space="preserve"> </w:t>
      </w:r>
      <w:r w:rsidR="00653838" w:rsidRPr="003829DD">
        <w:rPr>
          <w:b/>
          <w:color w:val="000000"/>
        </w:rPr>
        <w:t>Demiuražas –</w:t>
      </w:r>
      <w:r>
        <w:rPr>
          <w:b/>
          <w:color w:val="000000"/>
        </w:rPr>
        <w:t xml:space="preserve"> </w:t>
      </w:r>
      <w:r w:rsidR="00F613D0" w:rsidRPr="00F613D0">
        <w:rPr>
          <w:color w:val="000000"/>
        </w:rPr>
        <w:t>nustatytu periodu taikomi mokestiniai atskaitymai nuo vietinių prekių ir paslaugų mainams nepanaudotų vietinių pinigų kiekio.</w:t>
      </w:r>
      <w:r w:rsidR="00741F3E">
        <w:rPr>
          <w:color w:val="000000"/>
        </w:rPr>
        <w:t xml:space="preserve"> Šie atskaitymai vykdomi lygiomis dalimis į Tautos iždo centrinį fondą bei atitinkamos vietinės Litų asociacijos valdomą vietinį fondą. </w:t>
      </w:r>
    </w:p>
    <w:p w:rsidR="003829DD" w:rsidRPr="00741F3E" w:rsidRDefault="003829DD" w:rsidP="003829DD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3829DD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3829DD">
        <w:rPr>
          <w:b/>
          <w:color w:val="000000"/>
        </w:rPr>
        <w:t xml:space="preserve">Litų apskaita </w:t>
      </w:r>
      <w:r>
        <w:rPr>
          <w:b/>
          <w:color w:val="000000"/>
        </w:rPr>
        <w:t>–</w:t>
      </w:r>
      <w:r w:rsidR="00741F3E">
        <w:rPr>
          <w:b/>
          <w:color w:val="000000"/>
        </w:rPr>
        <w:t xml:space="preserve"> </w:t>
      </w:r>
      <w:r w:rsidR="00741F3E" w:rsidRPr="00741F3E">
        <w:rPr>
          <w:color w:val="000000"/>
        </w:rPr>
        <w:t>Tautos iždo patvirtinta vietinių pinigų buhalterinės apskaitos tvarka</w:t>
      </w:r>
      <w:r w:rsidR="00AB5678">
        <w:rPr>
          <w:color w:val="000000"/>
        </w:rPr>
        <w:t>, išlaidų ir pajamų balanso, vykdant vietinius mainus, nustatymas.</w:t>
      </w:r>
    </w:p>
    <w:p w:rsidR="003829DD" w:rsidRPr="003829DD" w:rsidRDefault="003829DD" w:rsidP="003829DD">
      <w:pPr>
        <w:ind w:firstLine="708"/>
        <w:jc w:val="both"/>
        <w:rPr>
          <w:b/>
          <w:color w:val="000000"/>
        </w:rPr>
      </w:pPr>
      <w:r w:rsidRPr="00F8612C">
        <w:rPr>
          <w:color w:val="000000"/>
        </w:rPr>
        <w:t>4.</w:t>
      </w:r>
      <w:r>
        <w:rPr>
          <w:b/>
          <w:color w:val="000000"/>
        </w:rPr>
        <w:t xml:space="preserve"> </w:t>
      </w:r>
      <w:r w:rsidRPr="003829DD">
        <w:rPr>
          <w:b/>
          <w:color w:val="000000"/>
        </w:rPr>
        <w:t xml:space="preserve">Litų asociacijos </w:t>
      </w:r>
      <w:r w:rsidR="00741F3E">
        <w:rPr>
          <w:b/>
          <w:color w:val="000000"/>
        </w:rPr>
        <w:t xml:space="preserve">– </w:t>
      </w:r>
      <w:r w:rsidR="00741F3E" w:rsidRPr="00741F3E">
        <w:rPr>
          <w:color w:val="000000"/>
        </w:rPr>
        <w:t xml:space="preserve">pagal Lietuvos Respublikos Asociacijų įstatymą bei </w:t>
      </w:r>
      <w:r w:rsidR="00741F3E">
        <w:rPr>
          <w:color w:val="000000"/>
        </w:rPr>
        <w:t xml:space="preserve">specialius </w:t>
      </w:r>
      <w:r w:rsidR="00741F3E" w:rsidRPr="00741F3E">
        <w:rPr>
          <w:color w:val="000000"/>
        </w:rPr>
        <w:t xml:space="preserve">Tautos iždo reikalavimus įsteigtos fizinių ir juridinių asmenų asociacijos, veikančios nustatytoje teritorijoje, kurios </w:t>
      </w:r>
      <w:r w:rsidR="00AB5678">
        <w:rPr>
          <w:color w:val="000000"/>
        </w:rPr>
        <w:t xml:space="preserve">pagal sutartį su Tautos iždu </w:t>
      </w:r>
      <w:r w:rsidR="008036FF">
        <w:rPr>
          <w:color w:val="000000"/>
        </w:rPr>
        <w:t xml:space="preserve">ir tos teritorijos savivaldybe (savivaldybėmis) </w:t>
      </w:r>
      <w:r w:rsidR="00741F3E" w:rsidRPr="00741F3E">
        <w:rPr>
          <w:color w:val="000000"/>
        </w:rPr>
        <w:t>įsipareigoja</w:t>
      </w:r>
      <w:r w:rsidR="00741F3E">
        <w:rPr>
          <w:color w:val="000000"/>
        </w:rPr>
        <w:t xml:space="preserve"> vykdyti </w:t>
      </w:r>
      <w:r w:rsidR="00AB5678">
        <w:rPr>
          <w:color w:val="000000"/>
        </w:rPr>
        <w:t xml:space="preserve">vietinius </w:t>
      </w:r>
      <w:r w:rsidR="00F85F5B">
        <w:rPr>
          <w:color w:val="000000"/>
        </w:rPr>
        <w:t>prekių bei</w:t>
      </w:r>
      <w:r w:rsidR="00741F3E">
        <w:rPr>
          <w:color w:val="000000"/>
        </w:rPr>
        <w:t xml:space="preserve"> paslaugų mainus, nustatyta tvarka naudojant vietinius pinigus. Litų asociacijos nariais, kurie yra juridiniai asmenys</w:t>
      </w:r>
      <w:r w:rsidR="00AB5678">
        <w:rPr>
          <w:color w:val="000000"/>
        </w:rPr>
        <w:t>,</w:t>
      </w:r>
      <w:r w:rsidR="00741F3E">
        <w:rPr>
          <w:color w:val="000000"/>
        </w:rPr>
        <w:t xml:space="preserve"> gali būti tik vietinės smulkios ir vidutinės įmonės</w:t>
      </w:r>
      <w:r w:rsidR="005C74F5">
        <w:rPr>
          <w:color w:val="000000"/>
        </w:rPr>
        <w:t xml:space="preserve">, o taip pat </w:t>
      </w:r>
      <w:r w:rsidR="00F85F5B">
        <w:rPr>
          <w:color w:val="000000"/>
        </w:rPr>
        <w:t>toje teritorijoje veikiančius pelno nesiekiantčius juridinius asmenis, įskaitant atitinkiamų savivaldybių įstaiga</w:t>
      </w:r>
      <w:r w:rsidR="005C74F5">
        <w:rPr>
          <w:color w:val="000000"/>
        </w:rPr>
        <w:t>s</w:t>
      </w:r>
      <w:r w:rsidR="00AB5678">
        <w:rPr>
          <w:color w:val="000000"/>
        </w:rPr>
        <w:t>.</w:t>
      </w:r>
      <w:r w:rsidR="00182849">
        <w:rPr>
          <w:color w:val="000000"/>
        </w:rPr>
        <w:t xml:space="preserve"> P</w:t>
      </w:r>
      <w:r w:rsidR="005B1194">
        <w:rPr>
          <w:color w:val="000000"/>
        </w:rPr>
        <w:t>agrindinis vaidmuo</w:t>
      </w:r>
      <w:r w:rsidR="00182849">
        <w:rPr>
          <w:color w:val="000000"/>
        </w:rPr>
        <w:t xml:space="preserve"> Litų asociacijų veiklos koordinavime </w:t>
      </w:r>
      <w:r w:rsidR="005B1194">
        <w:rPr>
          <w:color w:val="000000"/>
        </w:rPr>
        <w:t xml:space="preserve">regionuose </w:t>
      </w:r>
      <w:r w:rsidR="00C2618B">
        <w:rPr>
          <w:color w:val="000000"/>
        </w:rPr>
        <w:t xml:space="preserve">paprastai </w:t>
      </w:r>
      <w:r w:rsidR="005B1194">
        <w:rPr>
          <w:color w:val="000000"/>
        </w:rPr>
        <w:t xml:space="preserve">skiriamas verslo ir technologijų, žemės ūkio mokykloms, kolegijoms. </w:t>
      </w:r>
      <w:r w:rsidR="00AB5678">
        <w:rPr>
          <w:color w:val="000000"/>
        </w:rPr>
        <w:t xml:space="preserve"> </w:t>
      </w:r>
      <w:r w:rsidR="00741F3E">
        <w:rPr>
          <w:b/>
          <w:color w:val="000000"/>
        </w:rPr>
        <w:t xml:space="preserve"> </w:t>
      </w:r>
    </w:p>
    <w:p w:rsidR="00653838" w:rsidRPr="003829DD" w:rsidRDefault="00F8612C" w:rsidP="003829DD">
      <w:pPr>
        <w:ind w:firstLine="708"/>
        <w:jc w:val="both"/>
        <w:rPr>
          <w:b/>
          <w:color w:val="000000"/>
        </w:rPr>
      </w:pPr>
      <w:r>
        <w:rPr>
          <w:color w:val="000000"/>
        </w:rPr>
        <w:t>5</w:t>
      </w:r>
      <w:r w:rsidR="003829DD" w:rsidRPr="003829DD">
        <w:rPr>
          <w:color w:val="000000"/>
        </w:rPr>
        <w:t>.</w:t>
      </w:r>
      <w:r w:rsidR="003829DD">
        <w:rPr>
          <w:b/>
          <w:color w:val="000000"/>
        </w:rPr>
        <w:t xml:space="preserve"> </w:t>
      </w:r>
      <w:r w:rsidR="003829DD" w:rsidRPr="003829DD">
        <w:rPr>
          <w:b/>
          <w:color w:val="000000"/>
        </w:rPr>
        <w:t>Litų fon</w:t>
      </w:r>
      <w:r w:rsidR="00653838" w:rsidRPr="003829DD">
        <w:rPr>
          <w:b/>
          <w:color w:val="000000"/>
        </w:rPr>
        <w:t xml:space="preserve">dai </w:t>
      </w:r>
      <w:r w:rsidR="001D5F9B" w:rsidRPr="003829DD">
        <w:rPr>
          <w:b/>
          <w:color w:val="000000"/>
        </w:rPr>
        <w:t>–</w:t>
      </w:r>
      <w:r w:rsidR="00653838" w:rsidRPr="003829DD">
        <w:rPr>
          <w:b/>
          <w:color w:val="000000"/>
        </w:rPr>
        <w:t xml:space="preserve"> </w:t>
      </w:r>
      <w:r w:rsidR="00AB5678" w:rsidRPr="00AB5678">
        <w:rPr>
          <w:color w:val="000000"/>
        </w:rPr>
        <w:t>Tautos iždo valdomas centrinis ir Litų asociacijų valdomi vietiniai fondai, kurių sąskaitose apskaitomi vietiniai pinigai.</w:t>
      </w:r>
      <w:r w:rsidR="00AB5678">
        <w:rPr>
          <w:b/>
          <w:color w:val="000000"/>
        </w:rPr>
        <w:t xml:space="preserve"> </w:t>
      </w:r>
    </w:p>
    <w:p w:rsidR="003829DD" w:rsidRPr="00AB5678" w:rsidRDefault="00F8612C" w:rsidP="003829DD">
      <w:pPr>
        <w:ind w:firstLine="708"/>
        <w:jc w:val="both"/>
        <w:rPr>
          <w:color w:val="000000"/>
        </w:rPr>
      </w:pPr>
      <w:r w:rsidRPr="00F8612C">
        <w:rPr>
          <w:color w:val="000000"/>
        </w:rPr>
        <w:t>6</w:t>
      </w:r>
      <w:r w:rsidR="003829DD" w:rsidRPr="00F8612C">
        <w:rPr>
          <w:color w:val="000000"/>
        </w:rPr>
        <w:t>.</w:t>
      </w:r>
      <w:r w:rsidR="003829DD" w:rsidRPr="00F8612C">
        <w:rPr>
          <w:b/>
          <w:color w:val="000000"/>
        </w:rPr>
        <w:t xml:space="preserve"> </w:t>
      </w:r>
      <w:r w:rsidR="001D5F9B" w:rsidRPr="00F8612C">
        <w:rPr>
          <w:b/>
          <w:color w:val="000000"/>
        </w:rPr>
        <w:t xml:space="preserve">Litų kupiūros </w:t>
      </w:r>
      <w:r w:rsidR="003829DD" w:rsidRPr="00F8612C">
        <w:rPr>
          <w:b/>
          <w:color w:val="000000"/>
        </w:rPr>
        <w:t>–</w:t>
      </w:r>
      <w:r w:rsidR="00AB5678">
        <w:rPr>
          <w:b/>
          <w:color w:val="000000"/>
        </w:rPr>
        <w:t xml:space="preserve"> </w:t>
      </w:r>
      <w:r w:rsidR="00AB5678" w:rsidRPr="00AB5678">
        <w:rPr>
          <w:color w:val="000000"/>
        </w:rPr>
        <w:t>Tautos iždo išleisti vietinių popierinių pinigų nominalai.</w:t>
      </w:r>
      <w:r w:rsidR="00AB5678">
        <w:rPr>
          <w:color w:val="000000"/>
        </w:rPr>
        <w:t xml:space="preserve"> Jie skiriasi nuo klasikinių popierinių </w:t>
      </w:r>
      <w:r w:rsidR="00AB3EDB">
        <w:rPr>
          <w:color w:val="000000"/>
        </w:rPr>
        <w:t xml:space="preserve">pinigų </w:t>
      </w:r>
      <w:r w:rsidR="00AB5678">
        <w:rPr>
          <w:color w:val="000000"/>
        </w:rPr>
        <w:t>banknotų tuo, kad jų galiojimo laikas yra ribojamas ir jie yra vartojami ribotai</w:t>
      </w:r>
      <w:r w:rsidR="00AB3EDB">
        <w:rPr>
          <w:color w:val="000000"/>
        </w:rPr>
        <w:t xml:space="preserve"> -</w:t>
      </w:r>
      <w:r w:rsidR="00AB5678">
        <w:rPr>
          <w:color w:val="000000"/>
        </w:rPr>
        <w:t xml:space="preserve"> </w:t>
      </w:r>
      <w:r w:rsidR="00AB3EDB">
        <w:rPr>
          <w:color w:val="000000"/>
        </w:rPr>
        <w:t xml:space="preserve">kaip mainų vienetas tik tarp nustatytų mainų dalyvių ir tik nustatytoje mainų teritorijoje.  </w:t>
      </w:r>
    </w:p>
    <w:p w:rsidR="00F85F5B" w:rsidRDefault="00F8612C" w:rsidP="003829DD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3829DD" w:rsidRPr="003829DD">
        <w:rPr>
          <w:color w:val="000000"/>
        </w:rPr>
        <w:t>.</w:t>
      </w:r>
      <w:r w:rsidR="003829DD">
        <w:rPr>
          <w:b/>
          <w:color w:val="000000"/>
        </w:rPr>
        <w:t xml:space="preserve"> </w:t>
      </w:r>
      <w:r w:rsidR="00653838" w:rsidRPr="003829DD">
        <w:rPr>
          <w:b/>
          <w:color w:val="000000"/>
        </w:rPr>
        <w:t>Lit</w:t>
      </w:r>
      <w:r w:rsidR="007B0A7E" w:rsidRPr="003829DD">
        <w:rPr>
          <w:b/>
          <w:color w:val="000000"/>
        </w:rPr>
        <w:t>ų sąskaitos</w:t>
      </w:r>
      <w:r w:rsidR="001D5F9B" w:rsidRPr="003829DD">
        <w:rPr>
          <w:b/>
          <w:color w:val="000000"/>
        </w:rPr>
        <w:t xml:space="preserve"> </w:t>
      </w:r>
      <w:r w:rsidR="00AB3EDB">
        <w:rPr>
          <w:b/>
          <w:color w:val="000000"/>
        </w:rPr>
        <w:t xml:space="preserve">– </w:t>
      </w:r>
      <w:r w:rsidR="00AB3EDB" w:rsidRPr="00AB3EDB">
        <w:rPr>
          <w:color w:val="000000"/>
        </w:rPr>
        <w:t>smulkaus ir vidutinio verslo subjektams atidaromos specialios</w:t>
      </w:r>
      <w:r w:rsidR="005B1194">
        <w:rPr>
          <w:color w:val="000000"/>
        </w:rPr>
        <w:t xml:space="preserve"> sąskaitos per kurias </w:t>
      </w:r>
      <w:r w:rsidR="00AB3EDB" w:rsidRPr="00AB3EDB">
        <w:rPr>
          <w:color w:val="000000"/>
        </w:rPr>
        <w:t>vykdomi atsiskaitymai vietiniais pinigais. Fiziniams asmenims</w:t>
      </w:r>
      <w:r w:rsidR="00AB3EDB">
        <w:rPr>
          <w:color w:val="000000"/>
        </w:rPr>
        <w:t xml:space="preserve"> gali būti išduodamos vietinių pinigų kredito ir debito kortelės be specialių procedūrų sąskaitų atidarymui. Litų sąskaitas pagal sutartis su Tautos iždu aptarnauja kredito unijos ir (ar) Tautos iždo atstovybės. </w:t>
      </w:r>
    </w:p>
    <w:p w:rsidR="00F85F5B" w:rsidRDefault="00F85F5B" w:rsidP="003829DD">
      <w:pPr>
        <w:ind w:firstLine="708"/>
        <w:jc w:val="both"/>
        <w:rPr>
          <w:color w:val="000000"/>
        </w:rPr>
      </w:pPr>
    </w:p>
    <w:p w:rsidR="00F85F5B" w:rsidRDefault="00F85F5B" w:rsidP="003829DD">
      <w:pPr>
        <w:ind w:firstLine="708"/>
        <w:jc w:val="both"/>
        <w:rPr>
          <w:color w:val="000000"/>
        </w:rPr>
      </w:pPr>
    </w:p>
    <w:p w:rsidR="007B0A7E" w:rsidRPr="00AB3EDB" w:rsidRDefault="00AB3EDB" w:rsidP="003829DD">
      <w:pPr>
        <w:ind w:firstLine="708"/>
        <w:jc w:val="both"/>
        <w:rPr>
          <w:color w:val="000000"/>
          <w:highlight w:val="cyan"/>
        </w:rPr>
      </w:pPr>
      <w:r>
        <w:rPr>
          <w:color w:val="000000"/>
        </w:rPr>
        <w:t xml:space="preserve">Litų sąskaitų </w:t>
      </w:r>
      <w:r w:rsidR="00182849">
        <w:rPr>
          <w:color w:val="000000"/>
        </w:rPr>
        <w:t xml:space="preserve">(ir </w:t>
      </w:r>
      <w:r w:rsidR="00F85F5B">
        <w:rPr>
          <w:color w:val="000000"/>
        </w:rPr>
        <w:t xml:space="preserve">elektroninio atsiskaitymo </w:t>
      </w:r>
      <w:r w:rsidR="00182849">
        <w:rPr>
          <w:color w:val="000000"/>
        </w:rPr>
        <w:t xml:space="preserve">kortelių) </w:t>
      </w:r>
      <w:r>
        <w:rPr>
          <w:color w:val="000000"/>
        </w:rPr>
        <w:t xml:space="preserve">aptarnavimo terminalai gali būti įkurti pagal Tautos iždo sutartį su </w:t>
      </w:r>
      <w:r w:rsidR="00182849">
        <w:rPr>
          <w:color w:val="000000"/>
        </w:rPr>
        <w:t xml:space="preserve">AB „Lietuvos paštas“ ir (ar) kitais </w:t>
      </w:r>
      <w:r w:rsidR="00C2618B">
        <w:rPr>
          <w:color w:val="000000"/>
        </w:rPr>
        <w:t xml:space="preserve">sąskaitų aptarnavimo </w:t>
      </w:r>
      <w:r w:rsidR="00182849">
        <w:rPr>
          <w:color w:val="000000"/>
        </w:rPr>
        <w:t>operatoriais</w:t>
      </w:r>
      <w:r>
        <w:rPr>
          <w:color w:val="000000"/>
        </w:rPr>
        <w:t>.</w:t>
      </w:r>
      <w:r w:rsidRPr="00AB3EDB">
        <w:rPr>
          <w:color w:val="000000"/>
        </w:rPr>
        <w:t xml:space="preserve"> </w:t>
      </w:r>
    </w:p>
    <w:p w:rsidR="005C74F5" w:rsidRPr="005C74F5" w:rsidRDefault="00F8612C" w:rsidP="005B1194">
      <w:pPr>
        <w:ind w:firstLine="708"/>
        <w:jc w:val="both"/>
        <w:rPr>
          <w:color w:val="000000"/>
        </w:rPr>
      </w:pPr>
      <w:r w:rsidRPr="00F8612C">
        <w:rPr>
          <w:color w:val="000000"/>
        </w:rPr>
        <w:t>8.</w:t>
      </w:r>
      <w:r>
        <w:rPr>
          <w:b/>
          <w:color w:val="000000"/>
        </w:rPr>
        <w:t xml:space="preserve"> </w:t>
      </w:r>
      <w:r w:rsidR="005C74F5">
        <w:rPr>
          <w:b/>
          <w:color w:val="000000"/>
        </w:rPr>
        <w:t>Mainai</w:t>
      </w:r>
      <w:r w:rsidR="003536E4">
        <w:rPr>
          <w:b/>
          <w:color w:val="000000"/>
        </w:rPr>
        <w:t xml:space="preserve"> - </w:t>
      </w:r>
      <w:r w:rsidR="003536E4" w:rsidRPr="003536E4">
        <w:rPr>
          <w:color w:val="000000"/>
        </w:rPr>
        <w:t>tai</w:t>
      </w:r>
      <w:r w:rsidR="003536E4">
        <w:rPr>
          <w:b/>
          <w:color w:val="000000"/>
        </w:rPr>
        <w:t xml:space="preserve"> </w:t>
      </w:r>
      <w:r w:rsidR="005C74F5" w:rsidRPr="005C74F5">
        <w:rPr>
          <w:color w:val="000000"/>
        </w:rPr>
        <w:t>vietiniais pinigais apsk</w:t>
      </w:r>
      <w:r w:rsidR="003536E4">
        <w:rPr>
          <w:color w:val="000000"/>
        </w:rPr>
        <w:t xml:space="preserve">aitomas apsikeitimas vietinėmis </w:t>
      </w:r>
      <w:r w:rsidR="005C74F5" w:rsidRPr="005C74F5">
        <w:rPr>
          <w:color w:val="000000"/>
        </w:rPr>
        <w:t>prekėmis ir</w:t>
      </w:r>
      <w:r w:rsidR="003536E4">
        <w:rPr>
          <w:color w:val="000000"/>
        </w:rPr>
        <w:t xml:space="preserve"> (ar)</w:t>
      </w:r>
      <w:r w:rsidR="005C74F5" w:rsidRPr="005C74F5">
        <w:rPr>
          <w:color w:val="000000"/>
        </w:rPr>
        <w:t xml:space="preserve"> paslaugomis</w:t>
      </w:r>
      <w:r w:rsidR="005C74F5">
        <w:rPr>
          <w:color w:val="000000"/>
        </w:rPr>
        <w:t xml:space="preserve">. Mainų balanse kreditas ir debitas per </w:t>
      </w:r>
      <w:r w:rsidR="00C2618B">
        <w:rPr>
          <w:color w:val="000000"/>
        </w:rPr>
        <w:t>nustatyt</w:t>
      </w:r>
      <w:r w:rsidR="005C74F5">
        <w:rPr>
          <w:color w:val="000000"/>
        </w:rPr>
        <w:t xml:space="preserve">ą laiką išsilygina. </w:t>
      </w:r>
      <w:r w:rsidR="003D6A5E">
        <w:rPr>
          <w:color w:val="000000"/>
        </w:rPr>
        <w:t>Mainai nelaikomi</w:t>
      </w:r>
      <w:r w:rsidR="005C74F5">
        <w:rPr>
          <w:color w:val="000000"/>
        </w:rPr>
        <w:t xml:space="preserve"> pirkimu-pardavimu</w:t>
      </w:r>
      <w:r w:rsidR="003536E4">
        <w:rPr>
          <w:color w:val="000000"/>
        </w:rPr>
        <w:t>; mainų operacijoms netaikomas PVM</w:t>
      </w:r>
      <w:r w:rsidR="003D6A5E">
        <w:rPr>
          <w:color w:val="000000"/>
        </w:rPr>
        <w:t>.</w:t>
      </w:r>
      <w:r w:rsidR="003536E4">
        <w:rPr>
          <w:color w:val="000000"/>
        </w:rPr>
        <w:t xml:space="preserve"> </w:t>
      </w:r>
    </w:p>
    <w:p w:rsidR="00653838" w:rsidRPr="00F8612C" w:rsidRDefault="003D6A5E" w:rsidP="005B1194">
      <w:pPr>
        <w:ind w:firstLine="708"/>
        <w:jc w:val="both"/>
        <w:rPr>
          <w:b/>
          <w:color w:val="000000"/>
        </w:rPr>
      </w:pPr>
      <w:r w:rsidRPr="003D6A5E">
        <w:rPr>
          <w:color w:val="000000"/>
        </w:rPr>
        <w:t xml:space="preserve">9. </w:t>
      </w:r>
      <w:r w:rsidR="00653838" w:rsidRPr="00F8612C">
        <w:rPr>
          <w:b/>
          <w:color w:val="000000"/>
        </w:rPr>
        <w:t>Partnerystės sutartys</w:t>
      </w:r>
      <w:r w:rsidR="00182849">
        <w:rPr>
          <w:b/>
          <w:color w:val="000000"/>
        </w:rPr>
        <w:t xml:space="preserve"> – </w:t>
      </w:r>
      <w:r w:rsidR="00182849" w:rsidRPr="00182849">
        <w:rPr>
          <w:color w:val="000000"/>
        </w:rPr>
        <w:t>Tautos iždas sudaro bendradarbiavimo sutartis su Lietuvos savivaldybių asociacija, savivaldybėmis, smulkaus ir vidutinio verlo asociacijomis, žemės ūkio kooperatyvais, verslo ir technologijų mokyklomis, kolegijomis.</w:t>
      </w:r>
      <w:r w:rsidR="00182849">
        <w:rPr>
          <w:b/>
          <w:color w:val="000000"/>
        </w:rPr>
        <w:t xml:space="preserve">  </w:t>
      </w:r>
    </w:p>
    <w:p w:rsidR="0013217A" w:rsidRPr="005B1194" w:rsidRDefault="003D6A5E" w:rsidP="005B1194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 w:rsidR="00F8612C" w:rsidRPr="00F8612C">
        <w:rPr>
          <w:color w:val="000000"/>
        </w:rPr>
        <w:t>.</w:t>
      </w:r>
      <w:r w:rsidR="00F8612C">
        <w:rPr>
          <w:b/>
          <w:color w:val="000000"/>
        </w:rPr>
        <w:t xml:space="preserve"> </w:t>
      </w:r>
      <w:r w:rsidR="001D5F9B" w:rsidRPr="00F8612C">
        <w:rPr>
          <w:b/>
          <w:color w:val="000000"/>
        </w:rPr>
        <w:t>Savanoriai</w:t>
      </w:r>
      <w:r w:rsidR="00F8612C">
        <w:rPr>
          <w:b/>
          <w:color w:val="000000"/>
        </w:rPr>
        <w:t>,  s</w:t>
      </w:r>
      <w:r w:rsidR="005B1194">
        <w:rPr>
          <w:b/>
          <w:color w:val="000000"/>
        </w:rPr>
        <w:t xml:space="preserve">avanoriška </w:t>
      </w:r>
      <w:r w:rsidR="0013217A" w:rsidRPr="00F8612C">
        <w:rPr>
          <w:b/>
          <w:color w:val="000000"/>
        </w:rPr>
        <w:t xml:space="preserve">visuomeninė veikla </w:t>
      </w:r>
      <w:r w:rsidR="005B1194">
        <w:rPr>
          <w:b/>
          <w:color w:val="000000"/>
        </w:rPr>
        <w:t xml:space="preserve">– </w:t>
      </w:r>
      <w:r w:rsidR="005B1194" w:rsidRPr="005B1194">
        <w:rPr>
          <w:color w:val="000000"/>
        </w:rPr>
        <w:t>į vietinių mainų sistemą įtraukiamos ir fizinių asmenų savanoriškos paslaugos.</w:t>
      </w:r>
      <w:r w:rsidR="005B1194">
        <w:rPr>
          <w:color w:val="000000"/>
        </w:rPr>
        <w:t xml:space="preserve"> Tautos iždas kartu su Vyriausybės įgaliota institucija nustato sąlygas, kai už savanorių paslaugas išmainytos prekių ar vietinių pinigų vertės (jų kiekis) nelaikomos apmokestinamomis pajamomis. </w:t>
      </w:r>
    </w:p>
    <w:p w:rsidR="00F85F5B" w:rsidRDefault="003D6A5E" w:rsidP="00F8612C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="00F8612C" w:rsidRPr="00F8612C">
        <w:rPr>
          <w:color w:val="000000"/>
        </w:rPr>
        <w:t>.</w:t>
      </w:r>
      <w:r w:rsidR="00F8612C">
        <w:rPr>
          <w:b/>
          <w:color w:val="000000"/>
        </w:rPr>
        <w:t xml:space="preserve"> </w:t>
      </w:r>
      <w:r w:rsidR="001D5F9B" w:rsidRPr="00F8612C">
        <w:rPr>
          <w:b/>
          <w:color w:val="000000"/>
        </w:rPr>
        <w:t xml:space="preserve">Tikslinės programos </w:t>
      </w:r>
      <w:r w:rsidR="00370386" w:rsidRPr="00F8612C">
        <w:rPr>
          <w:b/>
          <w:color w:val="000000"/>
        </w:rPr>
        <w:t>–</w:t>
      </w:r>
      <w:r w:rsidR="001D5F9B" w:rsidRPr="00F8612C">
        <w:rPr>
          <w:b/>
          <w:color w:val="000000"/>
        </w:rPr>
        <w:t xml:space="preserve"> </w:t>
      </w:r>
      <w:r w:rsidR="005B1194" w:rsidRPr="005C74F5">
        <w:rPr>
          <w:color w:val="000000"/>
        </w:rPr>
        <w:t xml:space="preserve">pagal </w:t>
      </w:r>
      <w:r w:rsidR="005C74F5">
        <w:rPr>
          <w:color w:val="000000"/>
        </w:rPr>
        <w:t>T</w:t>
      </w:r>
      <w:r w:rsidR="005C74F5" w:rsidRPr="005C74F5">
        <w:rPr>
          <w:color w:val="000000"/>
        </w:rPr>
        <w:t>a</w:t>
      </w:r>
      <w:r w:rsidR="005C74F5">
        <w:rPr>
          <w:color w:val="000000"/>
        </w:rPr>
        <w:t>u</w:t>
      </w:r>
      <w:r w:rsidR="005C74F5" w:rsidRPr="005C74F5">
        <w:rPr>
          <w:color w:val="000000"/>
        </w:rPr>
        <w:t>tos iždo sutartis</w:t>
      </w:r>
      <w:r w:rsidR="005B1194" w:rsidRPr="005C74F5">
        <w:rPr>
          <w:color w:val="000000"/>
        </w:rPr>
        <w:t xml:space="preserve"> su </w:t>
      </w:r>
      <w:r w:rsidR="00A94B39">
        <w:rPr>
          <w:color w:val="000000"/>
        </w:rPr>
        <w:t xml:space="preserve">savivaldybėmis ir </w:t>
      </w:r>
      <w:r w:rsidR="005B1194" w:rsidRPr="005C74F5">
        <w:rPr>
          <w:color w:val="000000"/>
        </w:rPr>
        <w:t xml:space="preserve">Litų asociacijomis </w:t>
      </w:r>
      <w:r w:rsidR="005C74F5">
        <w:rPr>
          <w:color w:val="000000"/>
        </w:rPr>
        <w:t>nustatyti pagrindiniai vietinių pinigų panaudojimo socialiniai tikslai.</w:t>
      </w:r>
      <w:r w:rsidR="00A94B39">
        <w:rPr>
          <w:color w:val="000000"/>
        </w:rPr>
        <w:t xml:space="preserve"> Tautos iždas savivaldybėms ir Lito asociacijoms suteikia įgaliotoje vietinių pinigų operatoriaus teises, atsižvelgiant į jų socialinius įsipareigojimus pagal tikslines programas.</w:t>
      </w:r>
    </w:p>
    <w:p w:rsidR="001D5F9B" w:rsidRPr="005C74F5" w:rsidRDefault="00F85F5B" w:rsidP="00F861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F85F5B">
        <w:rPr>
          <w:b/>
          <w:color w:val="000000"/>
        </w:rPr>
        <w:t>Trišalės sutartys</w:t>
      </w:r>
      <w:r w:rsidR="005C74F5" w:rsidRPr="005C74F5">
        <w:rPr>
          <w:color w:val="000000"/>
        </w:rPr>
        <w:t xml:space="preserve"> </w:t>
      </w:r>
      <w:r w:rsidR="00A94B39">
        <w:rPr>
          <w:color w:val="000000"/>
        </w:rPr>
        <w:t>–</w:t>
      </w:r>
      <w:r>
        <w:rPr>
          <w:color w:val="000000"/>
        </w:rPr>
        <w:t xml:space="preserve"> </w:t>
      </w:r>
      <w:r w:rsidR="00A94B39">
        <w:rPr>
          <w:color w:val="000000"/>
        </w:rPr>
        <w:t xml:space="preserve">sutartys tarp Tautos iždo, savivaldybių ir teritorinių Lito asociacijų. </w:t>
      </w:r>
    </w:p>
    <w:p w:rsidR="00051011" w:rsidRPr="005C74F5" w:rsidRDefault="00051011" w:rsidP="00F8612C">
      <w:pPr>
        <w:jc w:val="both"/>
        <w:rPr>
          <w:color w:val="000000"/>
        </w:rPr>
      </w:pPr>
    </w:p>
    <w:p w:rsidR="007D1505" w:rsidRPr="00A809EB" w:rsidRDefault="00653838">
      <w:pPr>
        <w:ind w:firstLine="708"/>
        <w:jc w:val="both"/>
        <w:rPr>
          <w:b/>
          <w:color w:val="000000"/>
        </w:rPr>
      </w:pPr>
      <w:r w:rsidRPr="00A809EB">
        <w:rPr>
          <w:b/>
          <w:color w:val="000000"/>
        </w:rPr>
        <w:t>5</w:t>
      </w:r>
      <w:r w:rsidR="00382DCF" w:rsidRPr="00A809EB">
        <w:rPr>
          <w:b/>
          <w:color w:val="000000"/>
        </w:rPr>
        <w:t xml:space="preserve"> straipsnis. </w:t>
      </w:r>
      <w:r w:rsidR="007B0A7E" w:rsidRPr="00A809EB">
        <w:rPr>
          <w:b/>
          <w:color w:val="000000"/>
        </w:rPr>
        <w:t>Tautos</w:t>
      </w:r>
      <w:r w:rsidR="00382DCF" w:rsidRPr="00A809EB">
        <w:rPr>
          <w:b/>
          <w:color w:val="000000"/>
        </w:rPr>
        <w:t xml:space="preserve"> </w:t>
      </w:r>
      <w:r w:rsidR="007B0A7E" w:rsidRPr="00A809EB">
        <w:rPr>
          <w:b/>
          <w:color w:val="000000"/>
        </w:rPr>
        <w:t xml:space="preserve">iždo </w:t>
      </w:r>
      <w:r w:rsidR="00382DCF" w:rsidRPr="00A809EB">
        <w:rPr>
          <w:b/>
          <w:color w:val="000000"/>
        </w:rPr>
        <w:t>nepriklausomumas</w:t>
      </w:r>
    </w:p>
    <w:p w:rsidR="007D1505" w:rsidRPr="00A809EB" w:rsidRDefault="00382DCF">
      <w:pPr>
        <w:ind w:firstLine="708"/>
        <w:jc w:val="both"/>
        <w:rPr>
          <w:color w:val="000000"/>
        </w:rPr>
      </w:pPr>
      <w:r w:rsidRPr="00A809EB">
        <w:rPr>
          <w:color w:val="000000"/>
        </w:rPr>
        <w:t xml:space="preserve">1. </w:t>
      </w:r>
      <w:r w:rsidR="007B0A7E" w:rsidRPr="00A809EB">
        <w:rPr>
          <w:color w:val="000000"/>
        </w:rPr>
        <w:t>Tauto</w:t>
      </w:r>
      <w:r w:rsidRPr="00A809EB">
        <w:rPr>
          <w:color w:val="000000"/>
        </w:rPr>
        <w:t xml:space="preserve">s </w:t>
      </w:r>
      <w:r w:rsidR="007B0A7E" w:rsidRPr="00A809EB">
        <w:rPr>
          <w:color w:val="000000"/>
        </w:rPr>
        <w:t xml:space="preserve">iždas </w:t>
      </w:r>
      <w:r w:rsidRPr="00A809EB">
        <w:rPr>
          <w:color w:val="000000"/>
        </w:rPr>
        <w:t>vadovaujasi Lietuvos Respublikos Konstitucija, įstatymais, Lietuvos Respublikos tarptautinėmis sutartimis ir kitais teisės aktais.</w:t>
      </w:r>
    </w:p>
    <w:p w:rsidR="00CE1FAB" w:rsidRPr="00A809EB" w:rsidRDefault="00382DCF">
      <w:pPr>
        <w:ind w:firstLine="708"/>
        <w:jc w:val="both"/>
        <w:rPr>
          <w:color w:val="000000"/>
        </w:rPr>
      </w:pPr>
      <w:r w:rsidRPr="00A809EB">
        <w:rPr>
          <w:color w:val="000000"/>
        </w:rPr>
        <w:t xml:space="preserve">2. Įgyvendindamas šio įstatymo nustatytus tikslus ir atlikdamas savo funkcijas </w:t>
      </w:r>
      <w:r w:rsidR="007B0A7E" w:rsidRPr="00A809EB">
        <w:rPr>
          <w:color w:val="000000"/>
        </w:rPr>
        <w:t>Tautos iždas</w:t>
      </w:r>
      <w:r w:rsidRPr="00A809EB">
        <w:rPr>
          <w:color w:val="000000"/>
        </w:rPr>
        <w:t xml:space="preserve"> yra nepriklausomas nuo </w:t>
      </w:r>
      <w:r w:rsidR="004F232D">
        <w:rPr>
          <w:color w:val="000000"/>
        </w:rPr>
        <w:t xml:space="preserve">tarptautinių ir </w:t>
      </w:r>
      <w:r w:rsidRPr="00A809EB">
        <w:rPr>
          <w:color w:val="000000"/>
        </w:rPr>
        <w:t>Lietuvos Respublikos valstybės institucijų ir įstaigų bei kitų įmonių, įstaigų ir organizacijų</w:t>
      </w:r>
      <w:r w:rsidR="00CE1FAB" w:rsidRPr="00A809EB">
        <w:rPr>
          <w:color w:val="000000"/>
        </w:rPr>
        <w:t xml:space="preserve">. </w:t>
      </w:r>
    </w:p>
    <w:p w:rsidR="007D1505" w:rsidRPr="00A809EB" w:rsidRDefault="00CE1FAB">
      <w:pPr>
        <w:ind w:firstLine="708"/>
        <w:jc w:val="both"/>
        <w:rPr>
          <w:color w:val="000000"/>
        </w:rPr>
      </w:pPr>
      <w:r w:rsidRPr="00A809EB">
        <w:rPr>
          <w:color w:val="000000"/>
        </w:rPr>
        <w:t xml:space="preserve">3. Pagal sutartis su </w:t>
      </w:r>
      <w:r w:rsidR="00A809EB">
        <w:rPr>
          <w:color w:val="000000"/>
        </w:rPr>
        <w:t>Lietuvo</w:t>
      </w:r>
      <w:r w:rsidRPr="00A809EB">
        <w:rPr>
          <w:color w:val="000000"/>
        </w:rPr>
        <w:t>s Respublikos Vyriausybe Tautos iždas</w:t>
      </w:r>
      <w:r w:rsidR="00A809EB">
        <w:rPr>
          <w:color w:val="000000"/>
        </w:rPr>
        <w:t xml:space="preserve"> įsipareigoja </w:t>
      </w:r>
      <w:r w:rsidRPr="00A809EB">
        <w:rPr>
          <w:color w:val="000000"/>
        </w:rPr>
        <w:t>įgyvendinti papildomas valstybės programas</w:t>
      </w:r>
      <w:r w:rsidR="008B4D73" w:rsidRPr="00A809EB">
        <w:rPr>
          <w:color w:val="000000"/>
        </w:rPr>
        <w:t>, nenus</w:t>
      </w:r>
      <w:r w:rsidRPr="00A809EB">
        <w:rPr>
          <w:color w:val="000000"/>
        </w:rPr>
        <w:t>t</w:t>
      </w:r>
      <w:r w:rsidR="00F8612C">
        <w:rPr>
          <w:color w:val="000000"/>
        </w:rPr>
        <w:t>at</w:t>
      </w:r>
      <w:r w:rsidRPr="00A809EB">
        <w:rPr>
          <w:color w:val="000000"/>
        </w:rPr>
        <w:t xml:space="preserve">ytas šiame įstatyme, vykdyti </w:t>
      </w:r>
      <w:r w:rsidR="008B4D73" w:rsidRPr="00A809EB">
        <w:rPr>
          <w:color w:val="000000"/>
        </w:rPr>
        <w:t xml:space="preserve">viešųjų finansų </w:t>
      </w:r>
      <w:r w:rsidRPr="00A809EB">
        <w:rPr>
          <w:color w:val="000000"/>
        </w:rPr>
        <w:t xml:space="preserve">atsiskaitymo centro ir kitas </w:t>
      </w:r>
      <w:r w:rsidR="00A809EB">
        <w:rPr>
          <w:color w:val="000000"/>
        </w:rPr>
        <w:t xml:space="preserve">finansų </w:t>
      </w:r>
      <w:r w:rsidRPr="00A809EB">
        <w:rPr>
          <w:color w:val="000000"/>
        </w:rPr>
        <w:t>funkcijas</w:t>
      </w:r>
      <w:r w:rsidR="00F8612C">
        <w:rPr>
          <w:color w:val="000000"/>
        </w:rPr>
        <w:t xml:space="preserve"> bei viešąsias paslaugas</w:t>
      </w:r>
      <w:r w:rsidRPr="00A809EB">
        <w:rPr>
          <w:color w:val="000000"/>
        </w:rPr>
        <w:t xml:space="preserve">. </w:t>
      </w:r>
    </w:p>
    <w:p w:rsidR="00370386" w:rsidRPr="00EF0220" w:rsidRDefault="00370386">
      <w:pPr>
        <w:ind w:firstLine="708"/>
        <w:jc w:val="both"/>
        <w:rPr>
          <w:color w:val="000000"/>
          <w:highlight w:val="magenta"/>
        </w:rPr>
      </w:pPr>
    </w:p>
    <w:p w:rsidR="007D1505" w:rsidRPr="00F8612C" w:rsidRDefault="001D5F9B">
      <w:pPr>
        <w:ind w:firstLine="708"/>
        <w:jc w:val="both"/>
        <w:rPr>
          <w:b/>
          <w:color w:val="000000"/>
        </w:rPr>
      </w:pPr>
      <w:r w:rsidRPr="00F8612C">
        <w:rPr>
          <w:b/>
          <w:color w:val="000000"/>
        </w:rPr>
        <w:t>6</w:t>
      </w:r>
      <w:r w:rsidR="00382DCF" w:rsidRPr="00F8612C">
        <w:rPr>
          <w:b/>
          <w:color w:val="000000"/>
        </w:rPr>
        <w:t xml:space="preserve"> straipsnis. </w:t>
      </w:r>
      <w:r w:rsidR="00F8612C" w:rsidRPr="00F8612C">
        <w:rPr>
          <w:b/>
          <w:color w:val="000000"/>
        </w:rPr>
        <w:t>Tautos iždo steiginiai</w:t>
      </w:r>
    </w:p>
    <w:p w:rsidR="007D1505" w:rsidRDefault="007B0A7E">
      <w:pPr>
        <w:ind w:firstLine="708"/>
        <w:jc w:val="both"/>
        <w:rPr>
          <w:color w:val="000000"/>
        </w:rPr>
      </w:pPr>
      <w:r w:rsidRPr="00F8612C">
        <w:rPr>
          <w:color w:val="000000"/>
        </w:rPr>
        <w:t>Tautos iždas</w:t>
      </w:r>
      <w:r w:rsidR="00382DCF" w:rsidRPr="00F8612C">
        <w:rPr>
          <w:color w:val="000000"/>
        </w:rPr>
        <w:t xml:space="preserve"> turi teisę steigti skyrius, atstovybes, įstaigas ir įmones bei būti kitų įstaigų ir įmonių akcininku ar dalininku, jei to reikia </w:t>
      </w:r>
      <w:r w:rsidRPr="00F8612C">
        <w:rPr>
          <w:color w:val="000000"/>
        </w:rPr>
        <w:t>Tautos iždo</w:t>
      </w:r>
      <w:r w:rsidR="00382DCF" w:rsidRPr="00F8612C">
        <w:rPr>
          <w:color w:val="000000"/>
        </w:rPr>
        <w:t xml:space="preserve"> funkcijoms atlikti.</w:t>
      </w:r>
    </w:p>
    <w:p w:rsidR="007D1505" w:rsidRDefault="007D1505"/>
    <w:p w:rsidR="007D1505" w:rsidRPr="004F232D" w:rsidRDefault="001D5F9B">
      <w:pPr>
        <w:ind w:firstLine="708"/>
        <w:jc w:val="both"/>
        <w:rPr>
          <w:b/>
          <w:color w:val="000000"/>
        </w:rPr>
      </w:pPr>
      <w:r w:rsidRPr="004F232D">
        <w:rPr>
          <w:b/>
          <w:color w:val="000000"/>
        </w:rPr>
        <w:t>7</w:t>
      </w:r>
      <w:r w:rsidR="00382DCF" w:rsidRPr="004F232D">
        <w:rPr>
          <w:b/>
          <w:color w:val="000000"/>
        </w:rPr>
        <w:t xml:space="preserve"> straipsnis. </w:t>
      </w:r>
      <w:r w:rsidRPr="004F232D">
        <w:rPr>
          <w:b/>
          <w:color w:val="000000"/>
        </w:rPr>
        <w:t>Tautos iždo tarptautinis bendradarbiavimas</w:t>
      </w:r>
      <w:r w:rsidR="00382DCF" w:rsidRPr="004F232D">
        <w:rPr>
          <w:b/>
          <w:color w:val="000000"/>
        </w:rPr>
        <w:t xml:space="preserve"> ir atstovavimas valstybei</w:t>
      </w:r>
    </w:p>
    <w:p w:rsidR="004F232D" w:rsidRDefault="00F8612C">
      <w:pPr>
        <w:ind w:firstLine="708"/>
        <w:jc w:val="both"/>
        <w:rPr>
          <w:color w:val="000000"/>
        </w:rPr>
      </w:pPr>
      <w:r w:rsidRPr="004F232D">
        <w:rPr>
          <w:color w:val="000000"/>
        </w:rPr>
        <w:t>Tautos iždas</w:t>
      </w:r>
      <w:r w:rsidR="00382DCF" w:rsidRPr="004F232D">
        <w:rPr>
          <w:color w:val="000000"/>
        </w:rPr>
        <w:t xml:space="preserve"> palaiko ryšius ir </w:t>
      </w:r>
      <w:r w:rsidRPr="004F232D">
        <w:rPr>
          <w:color w:val="000000"/>
        </w:rPr>
        <w:t>turi teisę sudaryti bendradarbiavimo</w:t>
      </w:r>
      <w:r w:rsidR="00382DCF" w:rsidRPr="004F232D">
        <w:rPr>
          <w:color w:val="000000"/>
        </w:rPr>
        <w:t xml:space="preserve"> sutartis su užsienio</w:t>
      </w:r>
      <w:r w:rsidRPr="004F232D">
        <w:rPr>
          <w:color w:val="000000"/>
        </w:rPr>
        <w:t xml:space="preserve"> šalių </w:t>
      </w:r>
      <w:r w:rsidR="004F232D" w:rsidRPr="004F232D">
        <w:rPr>
          <w:color w:val="000000"/>
        </w:rPr>
        <w:t xml:space="preserve">ir tarptautinėmis </w:t>
      </w:r>
      <w:r w:rsidR="00382DCF" w:rsidRPr="004F232D">
        <w:rPr>
          <w:color w:val="000000"/>
        </w:rPr>
        <w:t>institucijomis.</w:t>
      </w:r>
      <w:r w:rsidR="004F232D">
        <w:rPr>
          <w:color w:val="000000"/>
        </w:rPr>
        <w:t xml:space="preserve"> </w:t>
      </w:r>
    </w:p>
    <w:p w:rsidR="007D1505" w:rsidRPr="004F232D" w:rsidRDefault="004F23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Tautos iždas siekia pritaikyti Lietuvoje geriausią tarptautinę praktiką vietinių pinigų emisijos ir panaudojimo srityje. </w:t>
      </w:r>
    </w:p>
    <w:p w:rsidR="007D1505" w:rsidRDefault="007D1505"/>
    <w:p w:rsidR="007D1505" w:rsidRPr="004F232D" w:rsidRDefault="00370386">
      <w:pPr>
        <w:ind w:firstLine="708"/>
        <w:jc w:val="both"/>
        <w:rPr>
          <w:b/>
          <w:color w:val="000000"/>
        </w:rPr>
      </w:pPr>
      <w:r w:rsidRPr="004F232D">
        <w:rPr>
          <w:b/>
          <w:color w:val="000000"/>
        </w:rPr>
        <w:t>8</w:t>
      </w:r>
      <w:r w:rsidR="00382DCF" w:rsidRPr="004F232D">
        <w:rPr>
          <w:b/>
          <w:color w:val="000000"/>
        </w:rPr>
        <w:t xml:space="preserve"> straipsnis. Išimtinė </w:t>
      </w:r>
      <w:r w:rsidR="005C3D09" w:rsidRPr="004F232D">
        <w:rPr>
          <w:b/>
          <w:color w:val="000000"/>
        </w:rPr>
        <w:t>Tautos iždo</w:t>
      </w:r>
      <w:r w:rsidR="00382DCF" w:rsidRPr="004F232D">
        <w:rPr>
          <w:b/>
          <w:color w:val="000000"/>
        </w:rPr>
        <w:t xml:space="preserve"> teisė leisti </w:t>
      </w:r>
      <w:r w:rsidR="005C3D09" w:rsidRPr="004F232D">
        <w:rPr>
          <w:b/>
          <w:color w:val="000000"/>
        </w:rPr>
        <w:t xml:space="preserve">vietinius </w:t>
      </w:r>
      <w:r w:rsidR="00382DCF" w:rsidRPr="004F232D">
        <w:rPr>
          <w:b/>
          <w:color w:val="000000"/>
        </w:rPr>
        <w:t>pinigus</w:t>
      </w:r>
      <w:r w:rsidR="00882F0F">
        <w:rPr>
          <w:b/>
          <w:color w:val="000000"/>
        </w:rPr>
        <w:t xml:space="preserve"> ir kitos funkcijos</w:t>
      </w:r>
    </w:p>
    <w:p w:rsidR="007D1505" w:rsidRPr="004F232D" w:rsidRDefault="005C3D09">
      <w:pPr>
        <w:ind w:firstLine="708"/>
        <w:jc w:val="both"/>
        <w:rPr>
          <w:color w:val="000000"/>
        </w:rPr>
      </w:pPr>
      <w:r w:rsidRPr="004F232D">
        <w:rPr>
          <w:color w:val="000000"/>
        </w:rPr>
        <w:t>Vietinių p</w:t>
      </w:r>
      <w:r w:rsidR="00382DCF" w:rsidRPr="004F232D">
        <w:rPr>
          <w:color w:val="000000"/>
        </w:rPr>
        <w:t xml:space="preserve">inigų emisijos teisę turi tik </w:t>
      </w:r>
      <w:r w:rsidRPr="004F232D">
        <w:rPr>
          <w:color w:val="000000"/>
        </w:rPr>
        <w:t>Tautos iždas</w:t>
      </w:r>
      <w:r w:rsidR="00382DCF" w:rsidRPr="004F232D">
        <w:rPr>
          <w:color w:val="000000"/>
        </w:rPr>
        <w:t>. Jis:</w:t>
      </w:r>
    </w:p>
    <w:p w:rsidR="007D1505" w:rsidRPr="004F232D" w:rsidRDefault="00382DCF">
      <w:pPr>
        <w:ind w:firstLine="708"/>
        <w:jc w:val="both"/>
        <w:rPr>
          <w:color w:val="000000"/>
        </w:rPr>
      </w:pPr>
      <w:bookmarkStart w:id="2" w:name="_Hlk535480904"/>
      <w:r w:rsidRPr="004F232D">
        <w:rPr>
          <w:color w:val="000000"/>
        </w:rPr>
        <w:t>1)</w:t>
      </w:r>
      <w:bookmarkEnd w:id="2"/>
      <w:r w:rsidR="004F232D" w:rsidRPr="004F232D">
        <w:rPr>
          <w:color w:val="000000"/>
        </w:rPr>
        <w:t xml:space="preserve"> šio įstatymo ir sutarčių su Litų asociacijomis nustatyta tvarka </w:t>
      </w:r>
      <w:r w:rsidRPr="004F232D">
        <w:rPr>
          <w:color w:val="000000"/>
        </w:rPr>
        <w:t xml:space="preserve">išleidžia į apyvartą ir išima iš apyvartos </w:t>
      </w:r>
      <w:r w:rsidR="004F232D" w:rsidRPr="004F232D">
        <w:rPr>
          <w:color w:val="000000"/>
        </w:rPr>
        <w:t>vietinius pinigus, pakeičia juos kitais</w:t>
      </w:r>
      <w:r w:rsidRPr="004F232D">
        <w:rPr>
          <w:color w:val="000000"/>
        </w:rPr>
        <w:t>;</w:t>
      </w:r>
    </w:p>
    <w:p w:rsidR="004F232D" w:rsidRPr="004F232D" w:rsidRDefault="004F232D">
      <w:pPr>
        <w:ind w:firstLine="708"/>
        <w:jc w:val="both"/>
        <w:rPr>
          <w:color w:val="000000"/>
        </w:rPr>
      </w:pPr>
      <w:r w:rsidRPr="004F232D">
        <w:rPr>
          <w:color w:val="000000"/>
        </w:rPr>
        <w:t>2) nustato vietinių</w:t>
      </w:r>
      <w:r w:rsidR="00382DCF" w:rsidRPr="004F232D">
        <w:rPr>
          <w:color w:val="000000"/>
        </w:rPr>
        <w:t xml:space="preserve"> pinigų nominalus, </w:t>
      </w:r>
      <w:r w:rsidR="00CE4C9B">
        <w:rPr>
          <w:color w:val="000000"/>
        </w:rPr>
        <w:t xml:space="preserve">jų </w:t>
      </w:r>
      <w:r w:rsidR="00382DCF" w:rsidRPr="004F232D">
        <w:rPr>
          <w:color w:val="000000"/>
        </w:rPr>
        <w:t>skiriamuosius, apsaugos ir mokumo požymius</w:t>
      </w:r>
      <w:r w:rsidRPr="004F232D">
        <w:rPr>
          <w:color w:val="000000"/>
        </w:rPr>
        <w:t xml:space="preserve">, popierinių vietinių pinigų </w:t>
      </w:r>
      <w:r w:rsidR="00CE4C9B">
        <w:rPr>
          <w:color w:val="000000"/>
        </w:rPr>
        <w:t xml:space="preserve">ir monetų (jei tokios išleidžiamos) </w:t>
      </w:r>
      <w:r w:rsidRPr="004F232D">
        <w:rPr>
          <w:color w:val="000000"/>
        </w:rPr>
        <w:t>pavidalą;</w:t>
      </w:r>
    </w:p>
    <w:p w:rsidR="004F232D" w:rsidRPr="004F232D" w:rsidRDefault="004F232D">
      <w:pPr>
        <w:ind w:firstLine="708"/>
        <w:jc w:val="both"/>
        <w:rPr>
          <w:color w:val="000000"/>
        </w:rPr>
      </w:pPr>
      <w:r w:rsidRPr="004F232D">
        <w:rPr>
          <w:color w:val="000000"/>
        </w:rPr>
        <w:t xml:space="preserve">3) </w:t>
      </w:r>
      <w:r w:rsidR="00382DCF" w:rsidRPr="004F232D">
        <w:rPr>
          <w:color w:val="000000"/>
        </w:rPr>
        <w:t xml:space="preserve">organizuoja </w:t>
      </w:r>
      <w:r w:rsidRPr="004F232D">
        <w:rPr>
          <w:color w:val="000000"/>
        </w:rPr>
        <w:t xml:space="preserve">vietinių </w:t>
      </w:r>
      <w:r w:rsidR="00382DCF" w:rsidRPr="004F232D">
        <w:rPr>
          <w:color w:val="000000"/>
        </w:rPr>
        <w:t>pinigų gaminimą, gabenimą bei saugojimą, nustato susidėvėjusių ir sugadintų pinigų išėmimo iš apyvartos, jų keitimo be</w:t>
      </w:r>
      <w:r w:rsidR="00F4073F">
        <w:rPr>
          <w:color w:val="000000"/>
        </w:rPr>
        <w:t>i naikinimo tvarką;</w:t>
      </w:r>
    </w:p>
    <w:p w:rsidR="004F232D" w:rsidRPr="004F232D" w:rsidRDefault="004F232D">
      <w:pPr>
        <w:ind w:firstLine="708"/>
        <w:jc w:val="both"/>
        <w:rPr>
          <w:color w:val="000000"/>
        </w:rPr>
      </w:pPr>
      <w:r w:rsidRPr="004F232D">
        <w:rPr>
          <w:color w:val="000000"/>
        </w:rPr>
        <w:t>4) sudaro atsarginius kupiūrų</w:t>
      </w:r>
      <w:r w:rsidR="00F4073F">
        <w:rPr>
          <w:color w:val="000000"/>
        </w:rPr>
        <w:t xml:space="preserve"> fondus;</w:t>
      </w:r>
      <w:r w:rsidR="00382DCF" w:rsidRPr="004F232D">
        <w:rPr>
          <w:color w:val="000000"/>
        </w:rPr>
        <w:t xml:space="preserve"> </w:t>
      </w:r>
    </w:p>
    <w:p w:rsidR="007D1505" w:rsidRDefault="004F232D">
      <w:pPr>
        <w:ind w:firstLine="708"/>
        <w:jc w:val="both"/>
        <w:rPr>
          <w:color w:val="000000"/>
        </w:rPr>
      </w:pPr>
      <w:r w:rsidRPr="004F232D">
        <w:rPr>
          <w:color w:val="000000"/>
        </w:rPr>
        <w:t xml:space="preserve">5) </w:t>
      </w:r>
      <w:r w:rsidR="00382DCF" w:rsidRPr="004F232D">
        <w:rPr>
          <w:color w:val="000000"/>
        </w:rPr>
        <w:t xml:space="preserve">atlieka </w:t>
      </w:r>
      <w:r w:rsidRPr="004F232D">
        <w:rPr>
          <w:color w:val="000000"/>
        </w:rPr>
        <w:t>kupiūrų</w:t>
      </w:r>
      <w:r w:rsidR="00382DCF" w:rsidRPr="004F232D">
        <w:rPr>
          <w:color w:val="000000"/>
        </w:rPr>
        <w:t xml:space="preserve"> ir monetų </w:t>
      </w:r>
      <w:r w:rsidRPr="004F232D">
        <w:rPr>
          <w:color w:val="000000"/>
        </w:rPr>
        <w:t xml:space="preserve">(jei tokios išleidžiamos) </w:t>
      </w:r>
      <w:r w:rsidR="00F4073F">
        <w:rPr>
          <w:color w:val="000000"/>
        </w:rPr>
        <w:t>ekspertizę;</w:t>
      </w:r>
    </w:p>
    <w:p w:rsidR="00F4073F" w:rsidRDefault="00F4073F" w:rsidP="00F4073F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F4073F">
        <w:rPr>
          <w:color w:val="000000"/>
        </w:rPr>
        <w:t>) valdo, naudoja vietinių pinigų atsargas, jomis disponuoja;</w:t>
      </w:r>
      <w:r w:rsidR="005C74F5">
        <w:rPr>
          <w:color w:val="000000"/>
        </w:rPr>
        <w:t xml:space="preserve"> tvarko centrinį vietinių pinigų fondą;</w:t>
      </w:r>
    </w:p>
    <w:p w:rsidR="00E74DA1" w:rsidRPr="00F4073F" w:rsidRDefault="00E74DA1" w:rsidP="00F4073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7) suteikia vietinių pinigų įgaliotojo operatoriaus teises savivaldybių ir teritorinių Lito asociacijų konsorciumams. </w:t>
      </w:r>
    </w:p>
    <w:p w:rsidR="00E74DA1" w:rsidRDefault="00E74DA1" w:rsidP="00E74DA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F4073F" w:rsidRPr="00F4073F">
        <w:rPr>
          <w:color w:val="000000"/>
        </w:rPr>
        <w:t xml:space="preserve">) kuria ir valdo Litų apskaitos sistemą, nustato apskaitos ir atskaitomybės reikalavimus </w:t>
      </w:r>
      <w:r>
        <w:rPr>
          <w:color w:val="000000"/>
        </w:rPr>
        <w:t>savivaldybių ir teritorinių Litų asociacijų konsorciumams</w:t>
      </w:r>
      <w:r w:rsidR="00F4073F" w:rsidRPr="00F4073F">
        <w:rPr>
          <w:color w:val="000000"/>
        </w:rPr>
        <w:t>;</w:t>
      </w:r>
    </w:p>
    <w:p w:rsidR="00F4073F" w:rsidRPr="00F4073F" w:rsidRDefault="00E74DA1" w:rsidP="00E74DA1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F4073F" w:rsidRPr="00F4073F">
        <w:rPr>
          <w:color w:val="000000"/>
        </w:rPr>
        <w:t xml:space="preserve">) nustato reikalavimus Litų sąskaitų atidarymui bei aptarnavimui; </w:t>
      </w:r>
    </w:p>
    <w:p w:rsidR="00F4073F" w:rsidRDefault="00E74DA1" w:rsidP="00F4073F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 w:rsidR="00F4073F" w:rsidRPr="00F4073F">
        <w:rPr>
          <w:color w:val="000000"/>
        </w:rPr>
        <w:t>) renka statistikos ir kitus duomenis apie vietinių pinigų</w:t>
      </w:r>
      <w:r w:rsidR="00F4073F">
        <w:rPr>
          <w:color w:val="000000"/>
        </w:rPr>
        <w:t xml:space="preserve"> </w:t>
      </w:r>
      <w:r w:rsidR="00F4073F" w:rsidRPr="00F4073F">
        <w:rPr>
          <w:color w:val="000000"/>
        </w:rPr>
        <w:t>naudojimą, vietinių pinigų mokėjimo balansus, diegia šios statistiko</w:t>
      </w:r>
      <w:r w:rsidR="00F4073F">
        <w:rPr>
          <w:color w:val="000000"/>
        </w:rPr>
        <w:t>s surinkimo, atskaitomybės, skelbimo tvarką bei standartus;</w:t>
      </w:r>
    </w:p>
    <w:p w:rsidR="00E74DA1" w:rsidRDefault="00E74DA1" w:rsidP="00F4073F">
      <w:pPr>
        <w:ind w:firstLine="708"/>
        <w:jc w:val="both"/>
        <w:rPr>
          <w:color w:val="000000"/>
        </w:rPr>
      </w:pPr>
      <w:r>
        <w:rPr>
          <w:color w:val="000000"/>
        </w:rPr>
        <w:t>11) suteikia mikrokreditus, įgyvendinant vietinių pinigų tikslines programas;</w:t>
      </w:r>
    </w:p>
    <w:p w:rsidR="00F4073F" w:rsidRDefault="00E74DA1" w:rsidP="00F4073F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F4073F">
        <w:rPr>
          <w:color w:val="000000"/>
        </w:rPr>
        <w:t>) vykdo kitą veiklą, reikalingą Tautos iždo tikslams bei uždaviniams įgyvendinti.</w:t>
      </w:r>
    </w:p>
    <w:p w:rsidR="007D1505" w:rsidRDefault="007D1505"/>
    <w:p w:rsidR="007D1505" w:rsidRPr="00CE4C9B" w:rsidRDefault="00370386">
      <w:pPr>
        <w:ind w:firstLine="708"/>
        <w:jc w:val="both"/>
        <w:rPr>
          <w:b/>
          <w:color w:val="000000"/>
        </w:rPr>
      </w:pPr>
      <w:r w:rsidRPr="00CE4C9B">
        <w:rPr>
          <w:b/>
          <w:color w:val="000000"/>
        </w:rPr>
        <w:t>9</w:t>
      </w:r>
      <w:r w:rsidR="00382DCF" w:rsidRPr="00CE4C9B">
        <w:rPr>
          <w:b/>
          <w:color w:val="000000"/>
        </w:rPr>
        <w:t xml:space="preserve"> straipsnis. </w:t>
      </w:r>
      <w:bookmarkStart w:id="3" w:name="_Hlk535481853"/>
      <w:r w:rsidR="007B0A7E" w:rsidRPr="00CE4C9B">
        <w:rPr>
          <w:b/>
          <w:color w:val="000000"/>
        </w:rPr>
        <w:t>Tautos ižd</w:t>
      </w:r>
      <w:r w:rsidR="00382DCF" w:rsidRPr="00CE4C9B">
        <w:rPr>
          <w:b/>
          <w:color w:val="000000"/>
        </w:rPr>
        <w:t xml:space="preserve">o </w:t>
      </w:r>
      <w:bookmarkEnd w:id="3"/>
      <w:r w:rsidR="00382DCF" w:rsidRPr="00CE4C9B">
        <w:rPr>
          <w:b/>
          <w:color w:val="000000"/>
        </w:rPr>
        <w:t>pagrindini</w:t>
      </w:r>
      <w:r w:rsidR="007B0A7E" w:rsidRPr="00CE4C9B">
        <w:rPr>
          <w:b/>
          <w:color w:val="000000"/>
        </w:rPr>
        <w:t>ai</w:t>
      </w:r>
      <w:r w:rsidR="00382DCF" w:rsidRPr="00CE4C9B">
        <w:rPr>
          <w:b/>
          <w:color w:val="000000"/>
        </w:rPr>
        <w:t xml:space="preserve"> tiksla</w:t>
      </w:r>
      <w:r w:rsidR="007B0A7E" w:rsidRPr="00CE4C9B">
        <w:rPr>
          <w:b/>
          <w:color w:val="000000"/>
        </w:rPr>
        <w:t>i</w:t>
      </w:r>
      <w:r w:rsidR="00882F0F">
        <w:rPr>
          <w:b/>
          <w:color w:val="000000"/>
        </w:rPr>
        <w:t xml:space="preserve"> ir uždaviniai</w:t>
      </w:r>
    </w:p>
    <w:p w:rsidR="007B0A7E" w:rsidRPr="000B437A" w:rsidRDefault="00382DCF" w:rsidP="007B0A7E">
      <w:pPr>
        <w:pStyle w:val="Sraopastraipa"/>
        <w:numPr>
          <w:ilvl w:val="0"/>
          <w:numId w:val="5"/>
        </w:numPr>
        <w:jc w:val="both"/>
        <w:rPr>
          <w:color w:val="000000"/>
        </w:rPr>
      </w:pPr>
      <w:r w:rsidRPr="00CE4C9B">
        <w:rPr>
          <w:color w:val="000000"/>
        </w:rPr>
        <w:t>Pagrindini</w:t>
      </w:r>
      <w:r w:rsidR="007B0A7E" w:rsidRPr="00CE4C9B">
        <w:rPr>
          <w:color w:val="000000"/>
        </w:rPr>
        <w:t>ai</w:t>
      </w:r>
      <w:r w:rsidR="007B0A7E" w:rsidRPr="000B437A">
        <w:rPr>
          <w:color w:val="000000"/>
        </w:rPr>
        <w:t xml:space="preserve"> Tautos iždo</w:t>
      </w:r>
      <w:r w:rsidRPr="000B437A">
        <w:rPr>
          <w:color w:val="000000"/>
        </w:rPr>
        <w:t xml:space="preserve"> tiksla</w:t>
      </w:r>
      <w:r w:rsidR="007B0A7E" w:rsidRPr="000B437A">
        <w:rPr>
          <w:color w:val="000000"/>
        </w:rPr>
        <w:t>i:</w:t>
      </w:r>
    </w:p>
    <w:p w:rsidR="00220D59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0B437A" w:rsidRPr="00CE4C9B">
        <w:rPr>
          <w:color w:val="000000"/>
        </w:rPr>
        <w:t>nacio</w:t>
      </w:r>
      <w:r>
        <w:rPr>
          <w:color w:val="000000"/>
        </w:rPr>
        <w:t>naliniu mastu plėtoti lygiagrečiai eurui veikiančią</w:t>
      </w:r>
      <w:r w:rsidR="000B437A" w:rsidRPr="00CE4C9B">
        <w:rPr>
          <w:color w:val="000000"/>
        </w:rPr>
        <w:t xml:space="preserve"> </w:t>
      </w:r>
      <w:r w:rsidR="008D44AC">
        <w:rPr>
          <w:color w:val="000000"/>
        </w:rPr>
        <w:t>vietinių socialinių pinigų (</w:t>
      </w:r>
      <w:r>
        <w:rPr>
          <w:color w:val="000000"/>
        </w:rPr>
        <w:t>vietinių ir</w:t>
      </w:r>
      <w:r w:rsidRPr="00CE4C9B">
        <w:rPr>
          <w:color w:val="000000"/>
        </w:rPr>
        <w:t xml:space="preserve"> </w:t>
      </w:r>
      <w:r w:rsidR="008D44AC">
        <w:rPr>
          <w:color w:val="000000"/>
        </w:rPr>
        <w:t>regioninių mainų)</w:t>
      </w:r>
      <w:r w:rsidR="000B437A" w:rsidRPr="00CE4C9B">
        <w:rPr>
          <w:color w:val="000000"/>
        </w:rPr>
        <w:t xml:space="preserve"> funkcionavimo sistemą;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</w:t>
      </w:r>
      <w:r w:rsidR="00580DB0" w:rsidRPr="00CE4C9B">
        <w:rPr>
          <w:color w:val="000000"/>
        </w:rPr>
        <w:t xml:space="preserve">regionuose </w:t>
      </w:r>
      <w:r w:rsidR="00396380" w:rsidRPr="00CE4C9B">
        <w:rPr>
          <w:color w:val="000000"/>
        </w:rPr>
        <w:t>kurti palankią infrastruktūrą vietinių prekių ir paslaugų mainams, trumpųjų prekybos grandinių funkcionavimui;</w:t>
      </w:r>
    </w:p>
    <w:p w:rsidR="007B0A7E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="00396380" w:rsidRPr="00CE4C9B">
        <w:rPr>
          <w:color w:val="000000"/>
        </w:rPr>
        <w:t>mažinti socialinę ir geografinę atskirtį, skurdo riziką;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4) </w:t>
      </w:r>
      <w:r w:rsidR="00396380" w:rsidRPr="00CE4C9B">
        <w:rPr>
          <w:color w:val="000000"/>
        </w:rPr>
        <w:t>įtraukti į ūkinę veiklą ir mainus socialiai pažeidžiamas šeimas ir asmenis;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="00396380" w:rsidRPr="00CE4C9B">
        <w:rPr>
          <w:color w:val="000000"/>
        </w:rPr>
        <w:t>skatinti išeivių repatriaciją</w:t>
      </w:r>
      <w:r>
        <w:rPr>
          <w:color w:val="000000"/>
        </w:rPr>
        <w:t xml:space="preserve"> ir įsikūrimą Lietuvos regionuose</w:t>
      </w:r>
      <w:r w:rsidR="00396380" w:rsidRPr="00CE4C9B">
        <w:rPr>
          <w:color w:val="000000"/>
        </w:rPr>
        <w:t>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6) </w:t>
      </w:r>
      <w:r w:rsidR="009C3866" w:rsidRPr="00CE4C9B">
        <w:rPr>
          <w:color w:val="000000"/>
        </w:rPr>
        <w:t xml:space="preserve">per vietinio vartojimo skatinimą ir apyvartinių lėšų prieinamumą </w:t>
      </w:r>
      <w:r w:rsidR="00220D59" w:rsidRPr="00CE4C9B">
        <w:rPr>
          <w:color w:val="000000"/>
        </w:rPr>
        <w:t>vietos verslui įgyvendinti nacionalin</w:t>
      </w:r>
      <w:r w:rsidR="000B437A" w:rsidRPr="00CE4C9B">
        <w:rPr>
          <w:color w:val="000000"/>
        </w:rPr>
        <w:t>ę</w:t>
      </w:r>
      <w:r w:rsidR="00220D59" w:rsidRPr="00CE4C9B">
        <w:rPr>
          <w:color w:val="000000"/>
        </w:rPr>
        <w:t xml:space="preserve"> </w:t>
      </w:r>
      <w:r w:rsidR="009C3866" w:rsidRPr="00CE4C9B">
        <w:rPr>
          <w:color w:val="000000"/>
        </w:rPr>
        <w:t>anticiklin</w:t>
      </w:r>
      <w:r w:rsidR="00220D59" w:rsidRPr="00CE4C9B">
        <w:rPr>
          <w:color w:val="000000"/>
        </w:rPr>
        <w:t>ę</w:t>
      </w:r>
      <w:r w:rsidR="009C3866" w:rsidRPr="00CE4C9B">
        <w:rPr>
          <w:color w:val="000000"/>
        </w:rPr>
        <w:t xml:space="preserve"> </w:t>
      </w:r>
      <w:r w:rsidR="005C74F5">
        <w:rPr>
          <w:color w:val="000000"/>
        </w:rPr>
        <w:t>finansų</w:t>
      </w:r>
      <w:r w:rsidR="00220D59" w:rsidRPr="00CE4C9B">
        <w:rPr>
          <w:color w:val="000000"/>
        </w:rPr>
        <w:t xml:space="preserve"> politiką, didinančią socialinį atsparumą ekonominėms ir finansinėms krizėms;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7) </w:t>
      </w:r>
      <w:r w:rsidR="00396380" w:rsidRPr="00CE4C9B">
        <w:rPr>
          <w:color w:val="000000"/>
        </w:rPr>
        <w:t xml:space="preserve">gaivinti vietinę </w:t>
      </w:r>
      <w:r w:rsidR="000B437A" w:rsidRPr="00CE4C9B">
        <w:rPr>
          <w:color w:val="000000"/>
        </w:rPr>
        <w:t xml:space="preserve">(regionų) </w:t>
      </w:r>
      <w:r w:rsidR="00396380" w:rsidRPr="00CE4C9B">
        <w:rPr>
          <w:color w:val="000000"/>
        </w:rPr>
        <w:t>ekonomiką</w:t>
      </w:r>
      <w:r w:rsidRPr="00CE4C9B">
        <w:rPr>
          <w:color w:val="000000"/>
        </w:rPr>
        <w:t>, puoselėti jų socialinę ir ekonominę infrastruktūrą</w:t>
      </w:r>
      <w:r w:rsidR="00396380" w:rsidRPr="00CE4C9B">
        <w:rPr>
          <w:color w:val="000000"/>
        </w:rPr>
        <w:t>;</w:t>
      </w:r>
    </w:p>
    <w:p w:rsidR="000B437A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8) </w:t>
      </w:r>
      <w:r w:rsidR="00396380" w:rsidRPr="00CE4C9B">
        <w:rPr>
          <w:color w:val="000000"/>
        </w:rPr>
        <w:t>stimuliuoti smulkų ir vidutinį verslą</w:t>
      </w:r>
      <w:r w:rsidR="000B437A" w:rsidRPr="00CE4C9B">
        <w:rPr>
          <w:color w:val="000000"/>
        </w:rPr>
        <w:t xml:space="preserve">, </w:t>
      </w:r>
      <w:r w:rsidR="00882F0F">
        <w:rPr>
          <w:color w:val="000000"/>
        </w:rPr>
        <w:t xml:space="preserve">užimtumą ir </w:t>
      </w:r>
      <w:r w:rsidR="000B437A" w:rsidRPr="00CE4C9B">
        <w:rPr>
          <w:color w:val="000000"/>
        </w:rPr>
        <w:t>darbo vietų kūrimą;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9) </w:t>
      </w:r>
      <w:r w:rsidR="000B437A" w:rsidRPr="00CE4C9B">
        <w:rPr>
          <w:color w:val="000000"/>
        </w:rPr>
        <w:t>plėtoti socialinio verslo sektorių</w:t>
      </w:r>
      <w:r w:rsidR="00882F0F">
        <w:rPr>
          <w:color w:val="000000"/>
        </w:rPr>
        <w:t>, socialines inovacijas</w:t>
      </w:r>
      <w:r w:rsidR="00B52486">
        <w:rPr>
          <w:color w:val="000000"/>
        </w:rPr>
        <w:t>, didinti užimtumą</w:t>
      </w:r>
      <w:r w:rsidR="00396380" w:rsidRPr="00CE4C9B">
        <w:rPr>
          <w:color w:val="000000"/>
        </w:rPr>
        <w:t>;</w:t>
      </w:r>
    </w:p>
    <w:p w:rsidR="009C3866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10) </w:t>
      </w:r>
      <w:r w:rsidR="009C3866" w:rsidRPr="00CE4C9B">
        <w:rPr>
          <w:color w:val="000000"/>
        </w:rPr>
        <w:t>skatinti žemės ūkio gamintojų ir kitos ūkinės veiklos asmenų kooperaciją;</w:t>
      </w:r>
    </w:p>
    <w:p w:rsidR="009C3866" w:rsidRPr="00CE4C9B" w:rsidRDefault="00CE4C9B" w:rsidP="00CE4C9B">
      <w:pPr>
        <w:ind w:firstLine="708"/>
        <w:rPr>
          <w:color w:val="000000"/>
        </w:rPr>
      </w:pPr>
      <w:r>
        <w:rPr>
          <w:color w:val="000000"/>
        </w:rPr>
        <w:t xml:space="preserve">11) </w:t>
      </w:r>
      <w:r w:rsidR="009C3866" w:rsidRPr="00CE4C9B">
        <w:rPr>
          <w:color w:val="000000"/>
        </w:rPr>
        <w:t>remti ekologinių produktų gamybą ir mainus</w:t>
      </w:r>
      <w:r w:rsidR="00F0513C" w:rsidRPr="00CE4C9B">
        <w:rPr>
          <w:color w:val="000000"/>
        </w:rPr>
        <w:t>, sveiką mitybą ir gyvenseną</w:t>
      </w:r>
      <w:r w:rsidR="009C3866" w:rsidRPr="00CE4C9B">
        <w:rPr>
          <w:color w:val="000000"/>
        </w:rPr>
        <w:t>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12) </w:t>
      </w:r>
      <w:r w:rsidR="00396380" w:rsidRPr="00CE4C9B">
        <w:rPr>
          <w:color w:val="000000"/>
        </w:rPr>
        <w:t>stiprinti bendruomeniškumą</w:t>
      </w:r>
      <w:r w:rsidRPr="00CE4C9B">
        <w:rPr>
          <w:color w:val="000000"/>
        </w:rPr>
        <w:t>, savanorystę</w:t>
      </w:r>
      <w:r w:rsidR="009C3866" w:rsidRPr="00CE4C9B">
        <w:rPr>
          <w:color w:val="000000"/>
        </w:rPr>
        <w:t xml:space="preserve"> ir socialinį aktyvumą</w:t>
      </w:r>
      <w:r w:rsidR="00396380" w:rsidRPr="00CE4C9B">
        <w:rPr>
          <w:color w:val="000000"/>
        </w:rPr>
        <w:t>;</w:t>
      </w:r>
    </w:p>
    <w:p w:rsidR="00396380" w:rsidRPr="00CE4C9B" w:rsidRDefault="00CE4C9B" w:rsidP="00CE4C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13) </w:t>
      </w:r>
      <w:r w:rsidR="00396380" w:rsidRPr="00CE4C9B">
        <w:rPr>
          <w:color w:val="000000"/>
        </w:rPr>
        <w:t xml:space="preserve">įjungti jaunimą į socialinę </w:t>
      </w:r>
      <w:r w:rsidR="009C3866" w:rsidRPr="00CE4C9B">
        <w:rPr>
          <w:color w:val="000000"/>
        </w:rPr>
        <w:t xml:space="preserve">ir ūkinę </w:t>
      </w:r>
      <w:r w:rsidR="00396380" w:rsidRPr="00CE4C9B">
        <w:rPr>
          <w:color w:val="000000"/>
        </w:rPr>
        <w:t>veiklą;</w:t>
      </w:r>
    </w:p>
    <w:p w:rsidR="00396380" w:rsidRPr="00CE4C9B" w:rsidRDefault="00CE4C9B" w:rsidP="00882F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14) </w:t>
      </w:r>
      <w:r w:rsidR="009C3866" w:rsidRPr="00CE4C9B">
        <w:rPr>
          <w:color w:val="000000"/>
        </w:rPr>
        <w:t>skatinti kultūros paslaugų ir tautinio paveldo produktų apyvartą;</w:t>
      </w:r>
    </w:p>
    <w:p w:rsidR="009C3866" w:rsidRPr="00882F0F" w:rsidRDefault="00882F0F" w:rsidP="00882F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15) </w:t>
      </w:r>
      <w:r w:rsidR="00220D59" w:rsidRPr="00882F0F">
        <w:rPr>
          <w:color w:val="000000"/>
        </w:rPr>
        <w:t>vykdyti k</w:t>
      </w:r>
      <w:r w:rsidR="000B437A" w:rsidRPr="00882F0F">
        <w:rPr>
          <w:color w:val="000000"/>
        </w:rPr>
        <w:t>itą, nacionalinėse strategijose apibrėžtą ekonominę ir socialinę politiką.</w:t>
      </w:r>
    </w:p>
    <w:p w:rsidR="007B0A7E" w:rsidRPr="007B0A7E" w:rsidRDefault="007B0A7E" w:rsidP="007B0A7E">
      <w:pPr>
        <w:ind w:left="708"/>
        <w:jc w:val="both"/>
        <w:rPr>
          <w:color w:val="000000"/>
          <w:highlight w:val="yellow"/>
        </w:rPr>
      </w:pPr>
    </w:p>
    <w:p w:rsidR="007D1505" w:rsidRPr="00F4073F" w:rsidRDefault="00382DCF" w:rsidP="00F4073F">
      <w:pPr>
        <w:pStyle w:val="Sraopastraipa"/>
        <w:numPr>
          <w:ilvl w:val="0"/>
          <w:numId w:val="16"/>
        </w:numPr>
        <w:jc w:val="both"/>
        <w:rPr>
          <w:b/>
          <w:color w:val="000000"/>
        </w:rPr>
      </w:pPr>
      <w:r w:rsidRPr="00F4073F">
        <w:rPr>
          <w:b/>
          <w:color w:val="000000"/>
        </w:rPr>
        <w:t xml:space="preserve">straipsnis. </w:t>
      </w:r>
      <w:r w:rsidR="005C3D09" w:rsidRPr="00F4073F">
        <w:rPr>
          <w:b/>
          <w:color w:val="000000"/>
        </w:rPr>
        <w:t>Tautos iždo</w:t>
      </w:r>
      <w:r w:rsidRPr="00F4073F">
        <w:rPr>
          <w:b/>
          <w:color w:val="000000"/>
        </w:rPr>
        <w:t xml:space="preserve"> teisės aktai</w:t>
      </w:r>
    </w:p>
    <w:p w:rsidR="007D1505" w:rsidRPr="00F4073F" w:rsidRDefault="005C3D09" w:rsidP="00F4073F">
      <w:pPr>
        <w:ind w:firstLine="708"/>
        <w:jc w:val="both"/>
        <w:rPr>
          <w:color w:val="000000"/>
        </w:rPr>
      </w:pPr>
      <w:r w:rsidRPr="00F4073F">
        <w:rPr>
          <w:color w:val="000000"/>
        </w:rPr>
        <w:t>Tautos iždo taryba</w:t>
      </w:r>
      <w:r w:rsidR="00382DCF" w:rsidRPr="00F4073F">
        <w:rPr>
          <w:color w:val="000000"/>
        </w:rPr>
        <w:t xml:space="preserve"> priima nutarimus, o </w:t>
      </w:r>
      <w:r w:rsidRPr="00F4073F">
        <w:rPr>
          <w:color w:val="000000"/>
        </w:rPr>
        <w:t xml:space="preserve">Tautos iždo tarybos </w:t>
      </w:r>
      <w:r w:rsidR="00382DCF" w:rsidRPr="00F4073F">
        <w:rPr>
          <w:color w:val="000000"/>
        </w:rPr>
        <w:t>pirmininkas išleidžia įsakymus pagal savo kompetenciją.</w:t>
      </w:r>
    </w:p>
    <w:p w:rsidR="007B0A7E" w:rsidRPr="00F4073F" w:rsidRDefault="007B0A7E" w:rsidP="00F4073F">
      <w:pPr>
        <w:ind w:firstLine="708"/>
        <w:jc w:val="both"/>
        <w:rPr>
          <w:color w:val="000000"/>
        </w:rPr>
      </w:pPr>
      <w:r w:rsidRPr="00F4073F">
        <w:rPr>
          <w:color w:val="000000"/>
        </w:rPr>
        <w:t xml:space="preserve">Tautos iždas sudaro sutartis dėl vietinių pinigų </w:t>
      </w:r>
      <w:r w:rsidR="00882F0F" w:rsidRPr="00F4073F">
        <w:rPr>
          <w:color w:val="000000"/>
        </w:rPr>
        <w:t>fun</w:t>
      </w:r>
      <w:r w:rsidR="00F4073F" w:rsidRPr="00F4073F">
        <w:rPr>
          <w:color w:val="000000"/>
        </w:rPr>
        <w:t xml:space="preserve">kcionavimo Litų asociacijose, </w:t>
      </w:r>
      <w:r w:rsidR="00882F0F" w:rsidRPr="00F4073F">
        <w:rPr>
          <w:color w:val="000000"/>
        </w:rPr>
        <w:t xml:space="preserve">Litų </w:t>
      </w:r>
      <w:r w:rsidRPr="00F4073F">
        <w:rPr>
          <w:color w:val="000000"/>
        </w:rPr>
        <w:t>sąskaitų aptarnavimo</w:t>
      </w:r>
      <w:r w:rsidR="00F4073F">
        <w:rPr>
          <w:color w:val="000000"/>
        </w:rPr>
        <w:t>, dėl valstybės ir savivaldybių programų bei strategijų įgyvendinimo</w:t>
      </w:r>
      <w:r w:rsidRPr="00F4073F">
        <w:rPr>
          <w:color w:val="000000"/>
        </w:rPr>
        <w:t>.</w:t>
      </w:r>
    </w:p>
    <w:p w:rsidR="007B0A7E" w:rsidRPr="00882F0F" w:rsidRDefault="007B0A7E" w:rsidP="00882F0F">
      <w:pPr>
        <w:ind w:left="708"/>
        <w:jc w:val="both"/>
        <w:rPr>
          <w:color w:val="000000"/>
          <w:highlight w:val="green"/>
        </w:rPr>
      </w:pPr>
      <w:r w:rsidRPr="00882F0F">
        <w:rPr>
          <w:color w:val="000000"/>
          <w:highlight w:val="green"/>
        </w:rPr>
        <w:t xml:space="preserve"> </w:t>
      </w:r>
    </w:p>
    <w:p w:rsidR="007D1505" w:rsidRDefault="007D1505"/>
    <w:p w:rsidR="007D1505" w:rsidRPr="00AE49C3" w:rsidRDefault="00382DCF">
      <w:pPr>
        <w:keepNext/>
        <w:jc w:val="center"/>
        <w:rPr>
          <w:b/>
          <w:color w:val="000000"/>
        </w:rPr>
      </w:pPr>
      <w:r w:rsidRPr="00AE49C3">
        <w:rPr>
          <w:b/>
          <w:color w:val="000000"/>
        </w:rPr>
        <w:t>ANTRASIS SKIRSNIS</w:t>
      </w:r>
    </w:p>
    <w:p w:rsidR="007D1505" w:rsidRPr="00AE49C3" w:rsidRDefault="005C3D09">
      <w:pPr>
        <w:jc w:val="center"/>
        <w:rPr>
          <w:b/>
          <w:color w:val="000000"/>
        </w:rPr>
      </w:pPr>
      <w:r w:rsidRPr="00AE49C3">
        <w:rPr>
          <w:b/>
          <w:color w:val="000000"/>
        </w:rPr>
        <w:t>TAUTOS IŽDO</w:t>
      </w:r>
      <w:r w:rsidR="00382DCF" w:rsidRPr="00AE49C3">
        <w:rPr>
          <w:b/>
          <w:color w:val="000000"/>
        </w:rPr>
        <w:t xml:space="preserve"> VEIKLOS ORGANIZAVIMAS IR VALDYMAS</w:t>
      </w:r>
    </w:p>
    <w:p w:rsidR="007D1505" w:rsidRPr="00AE49C3" w:rsidRDefault="007D1505"/>
    <w:p w:rsidR="00A15A72" w:rsidRDefault="00A15A72">
      <w:pPr>
        <w:ind w:firstLine="708"/>
        <w:jc w:val="both"/>
        <w:rPr>
          <w:b/>
          <w:color w:val="000000"/>
        </w:rPr>
      </w:pPr>
    </w:p>
    <w:p w:rsidR="007D1505" w:rsidRPr="00AE49C3" w:rsidRDefault="00AE49C3">
      <w:pPr>
        <w:ind w:firstLine="708"/>
        <w:jc w:val="both"/>
        <w:rPr>
          <w:color w:val="000000"/>
        </w:rPr>
      </w:pPr>
      <w:r>
        <w:rPr>
          <w:b/>
          <w:color w:val="000000"/>
        </w:rPr>
        <w:t>11</w:t>
      </w:r>
      <w:r w:rsidR="00382DCF" w:rsidRPr="00AE49C3">
        <w:rPr>
          <w:b/>
          <w:color w:val="000000"/>
        </w:rPr>
        <w:t xml:space="preserve"> straipsnis. </w:t>
      </w:r>
      <w:r w:rsidR="00653838" w:rsidRPr="00AE49C3">
        <w:rPr>
          <w:b/>
          <w:color w:val="000000"/>
        </w:rPr>
        <w:t>Tautos iždo</w:t>
      </w:r>
      <w:r w:rsidR="00382DCF" w:rsidRPr="00AE49C3">
        <w:rPr>
          <w:b/>
          <w:color w:val="000000"/>
        </w:rPr>
        <w:t xml:space="preserve"> </w:t>
      </w:r>
      <w:r w:rsidR="00653838" w:rsidRPr="00AE49C3">
        <w:rPr>
          <w:b/>
          <w:color w:val="000000"/>
        </w:rPr>
        <w:t>tary</w:t>
      </w:r>
      <w:r w:rsidR="00382DCF" w:rsidRPr="00AE49C3">
        <w:rPr>
          <w:b/>
          <w:color w:val="000000"/>
        </w:rPr>
        <w:t>ba</w:t>
      </w:r>
    </w:p>
    <w:p w:rsidR="007D1505" w:rsidRPr="00AE49C3" w:rsidRDefault="00F4073F">
      <w:pPr>
        <w:ind w:firstLine="708"/>
        <w:jc w:val="both"/>
        <w:rPr>
          <w:color w:val="000000"/>
        </w:rPr>
      </w:pPr>
      <w:r w:rsidRPr="00AE49C3">
        <w:rPr>
          <w:color w:val="000000"/>
        </w:rPr>
        <w:t>1. Tautos iždui vadovauja Tautos iždo taryba. Tautos iždo tarybą</w:t>
      </w:r>
      <w:r w:rsidR="00382DCF" w:rsidRPr="00AE49C3">
        <w:rPr>
          <w:color w:val="000000"/>
        </w:rPr>
        <w:t xml:space="preserve"> sudaro</w:t>
      </w:r>
      <w:r w:rsidR="00382DCF" w:rsidRPr="00AE49C3">
        <w:rPr>
          <w:b/>
          <w:color w:val="000000"/>
        </w:rPr>
        <w:t xml:space="preserve"> </w:t>
      </w:r>
      <w:r w:rsidRPr="00AE49C3">
        <w:rPr>
          <w:color w:val="000000"/>
        </w:rPr>
        <w:t>devyni nariai: jos pirmininkas, du jo pavaduotojai ir šeš</w:t>
      </w:r>
      <w:r w:rsidR="00382DCF" w:rsidRPr="00AE49C3">
        <w:rPr>
          <w:color w:val="000000"/>
        </w:rPr>
        <w:t>i nariai.</w:t>
      </w:r>
    </w:p>
    <w:p w:rsidR="007D1505" w:rsidRPr="00AE49C3" w:rsidRDefault="00F4073F">
      <w:pPr>
        <w:ind w:firstLine="708"/>
        <w:jc w:val="both"/>
        <w:rPr>
          <w:color w:val="000000"/>
        </w:rPr>
      </w:pPr>
      <w:r w:rsidRPr="00AE49C3">
        <w:rPr>
          <w:color w:val="000000"/>
        </w:rPr>
        <w:t>2. Tautos iždo tarybos</w:t>
      </w:r>
      <w:r w:rsidR="00382DCF" w:rsidRPr="00AE49C3">
        <w:rPr>
          <w:color w:val="000000"/>
        </w:rPr>
        <w:t xml:space="preserve"> pirmininku, jo pavaduotojais ir </w:t>
      </w:r>
      <w:r w:rsidRPr="00AE49C3">
        <w:rPr>
          <w:color w:val="000000"/>
        </w:rPr>
        <w:t xml:space="preserve">tarybos </w:t>
      </w:r>
      <w:r w:rsidR="00382DCF" w:rsidRPr="00AE49C3">
        <w:rPr>
          <w:color w:val="000000"/>
        </w:rPr>
        <w:t>nariais gali būti tik L</w:t>
      </w:r>
      <w:r w:rsidRPr="00AE49C3">
        <w:rPr>
          <w:color w:val="000000"/>
        </w:rPr>
        <w:t>ietuvos Respublikos piliečiai</w:t>
      </w:r>
      <w:r w:rsidR="00382DCF" w:rsidRPr="00AE49C3">
        <w:rPr>
          <w:color w:val="000000"/>
        </w:rPr>
        <w:t>.</w:t>
      </w:r>
    </w:p>
    <w:p w:rsidR="007D1505" w:rsidRPr="00AE49C3" w:rsidRDefault="00F4073F">
      <w:pPr>
        <w:ind w:firstLine="708"/>
        <w:jc w:val="both"/>
        <w:rPr>
          <w:b/>
          <w:color w:val="000000"/>
        </w:rPr>
      </w:pPr>
      <w:r w:rsidRPr="00AE49C3">
        <w:rPr>
          <w:color w:val="000000"/>
        </w:rPr>
        <w:t xml:space="preserve">3. Tautos iždo tarybos </w:t>
      </w:r>
      <w:r w:rsidR="00382DCF" w:rsidRPr="00AE49C3">
        <w:rPr>
          <w:color w:val="000000"/>
        </w:rPr>
        <w:t>nariais negali būti Respublikos Prezidentas, Seimo ir Vyriausybės nariai, kredito įstaigų tarybų ir valdybų nariai</w:t>
      </w:r>
      <w:r w:rsidR="00AE49C3" w:rsidRPr="00AE49C3">
        <w:rPr>
          <w:color w:val="000000"/>
        </w:rPr>
        <w:t>.</w:t>
      </w:r>
    </w:p>
    <w:p w:rsidR="007D1505" w:rsidRPr="00AE49C3" w:rsidRDefault="00382DCF" w:rsidP="00AE49C3">
      <w:pPr>
        <w:ind w:firstLine="708"/>
        <w:jc w:val="both"/>
        <w:rPr>
          <w:color w:val="000000"/>
        </w:rPr>
      </w:pPr>
      <w:r w:rsidRPr="00AE49C3">
        <w:rPr>
          <w:color w:val="000000"/>
        </w:rPr>
        <w:t xml:space="preserve">4. </w:t>
      </w:r>
      <w:r w:rsidR="00AE49C3" w:rsidRPr="00AE49C3">
        <w:rPr>
          <w:color w:val="000000"/>
        </w:rPr>
        <w:t xml:space="preserve">Tautos iždo tarybos </w:t>
      </w:r>
      <w:r w:rsidR="0052604E">
        <w:rPr>
          <w:color w:val="000000"/>
        </w:rPr>
        <w:t>pirmininką penkerių metų kadencijai</w:t>
      </w:r>
      <w:r w:rsidRPr="00AE49C3">
        <w:rPr>
          <w:color w:val="000000"/>
        </w:rPr>
        <w:t xml:space="preserve"> skiria ir atleidžia </w:t>
      </w:r>
      <w:r w:rsidR="00AE49C3" w:rsidRPr="00AE49C3">
        <w:rPr>
          <w:color w:val="000000"/>
        </w:rPr>
        <w:t>Lietuvos Respublikos Prezidentas</w:t>
      </w:r>
      <w:r w:rsidRPr="00AE49C3">
        <w:rPr>
          <w:color w:val="000000"/>
        </w:rPr>
        <w:t>.</w:t>
      </w:r>
      <w:r w:rsidR="00AE49C3" w:rsidRPr="00AE49C3">
        <w:rPr>
          <w:color w:val="000000"/>
        </w:rPr>
        <w:t xml:space="preserve"> Tautos iždo tarybos narius </w:t>
      </w:r>
      <w:r w:rsidR="0052604E">
        <w:rPr>
          <w:color w:val="000000"/>
        </w:rPr>
        <w:t>penkerių metų kadencijai</w:t>
      </w:r>
      <w:r w:rsidRPr="00AE49C3">
        <w:rPr>
          <w:color w:val="000000"/>
        </w:rPr>
        <w:t xml:space="preserve"> skiria ir atleidžia </w:t>
      </w:r>
      <w:r w:rsidR="00AE49C3" w:rsidRPr="00AE49C3">
        <w:rPr>
          <w:color w:val="000000"/>
        </w:rPr>
        <w:t>Respublikos Prezidentas Tautos iždo tarybos</w:t>
      </w:r>
      <w:r w:rsidRPr="00AE49C3">
        <w:rPr>
          <w:color w:val="000000"/>
        </w:rPr>
        <w:t xml:space="preserve"> pirmininko teikimu.</w:t>
      </w:r>
    </w:p>
    <w:p w:rsidR="007D1505" w:rsidRDefault="0052604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382DCF" w:rsidRPr="00AE49C3">
        <w:rPr>
          <w:color w:val="000000"/>
        </w:rPr>
        <w:t xml:space="preserve">. </w:t>
      </w:r>
      <w:r w:rsidR="00AE49C3" w:rsidRPr="00AE49C3">
        <w:rPr>
          <w:color w:val="000000"/>
        </w:rPr>
        <w:t>Tautos iždo tarybos nariai</w:t>
      </w:r>
      <w:r w:rsidR="00382DCF" w:rsidRPr="00AE49C3">
        <w:rPr>
          <w:color w:val="000000"/>
        </w:rPr>
        <w:t xml:space="preserve"> į šias pareigas gali būti skiriami ne daugiau kaip dvi kadencijas iš eilės.</w:t>
      </w:r>
      <w:r w:rsidR="00AE49C3" w:rsidRPr="00AE49C3">
        <w:rPr>
          <w:color w:val="000000"/>
        </w:rPr>
        <w:t xml:space="preserve"> Tautos iždo tarybos atlyginimų dydį nustato Lietuvos Respublikos Prezidentas.</w:t>
      </w:r>
    </w:p>
    <w:p w:rsidR="007D1505" w:rsidRPr="00653838" w:rsidRDefault="007D1505">
      <w:pPr>
        <w:rPr>
          <w:b/>
        </w:rPr>
      </w:pPr>
    </w:p>
    <w:p w:rsidR="00D07A0D" w:rsidRDefault="00D07A0D">
      <w:pPr>
        <w:ind w:firstLine="708"/>
        <w:jc w:val="both"/>
        <w:rPr>
          <w:b/>
          <w:color w:val="000000"/>
        </w:rPr>
      </w:pPr>
    </w:p>
    <w:p w:rsidR="007D1505" w:rsidRDefault="00AE49C3">
      <w:pPr>
        <w:ind w:firstLine="708"/>
        <w:jc w:val="both"/>
        <w:rPr>
          <w:b/>
          <w:color w:val="000000"/>
        </w:rPr>
      </w:pPr>
      <w:r w:rsidRPr="00AE49C3">
        <w:rPr>
          <w:b/>
          <w:color w:val="000000"/>
        </w:rPr>
        <w:t>12</w:t>
      </w:r>
      <w:r w:rsidR="00382DCF" w:rsidRPr="00AE49C3">
        <w:rPr>
          <w:b/>
          <w:color w:val="000000"/>
        </w:rPr>
        <w:t xml:space="preserve"> str</w:t>
      </w:r>
      <w:r w:rsidRPr="00AE49C3">
        <w:rPr>
          <w:b/>
          <w:color w:val="000000"/>
        </w:rPr>
        <w:t>aipsnis. Tautos iždo</w:t>
      </w:r>
      <w:r w:rsidR="00382DCF" w:rsidRPr="00AE49C3">
        <w:rPr>
          <w:b/>
          <w:color w:val="000000"/>
        </w:rPr>
        <w:t xml:space="preserve"> </w:t>
      </w:r>
      <w:r>
        <w:rPr>
          <w:b/>
          <w:color w:val="000000"/>
        </w:rPr>
        <w:t xml:space="preserve">tarybos </w:t>
      </w:r>
      <w:r w:rsidR="00382DCF" w:rsidRPr="00AE49C3">
        <w:rPr>
          <w:b/>
          <w:color w:val="000000"/>
        </w:rPr>
        <w:t>funkcijos ir veikla</w:t>
      </w:r>
    </w:p>
    <w:p w:rsidR="007D1505" w:rsidRPr="00415A38" w:rsidRDefault="00382DCF">
      <w:pPr>
        <w:ind w:firstLine="708"/>
        <w:jc w:val="both"/>
        <w:rPr>
          <w:color w:val="000000"/>
        </w:rPr>
      </w:pPr>
      <w:r w:rsidRPr="00415A38">
        <w:rPr>
          <w:color w:val="000000"/>
        </w:rPr>
        <w:t xml:space="preserve">1. </w:t>
      </w:r>
      <w:r w:rsidR="00AE49C3" w:rsidRPr="00415A38">
        <w:rPr>
          <w:color w:val="000000"/>
        </w:rPr>
        <w:t>Tautos iždo taryba</w:t>
      </w:r>
      <w:r w:rsidRPr="00415A38">
        <w:rPr>
          <w:color w:val="000000"/>
        </w:rPr>
        <w:t>:</w:t>
      </w:r>
    </w:p>
    <w:p w:rsidR="0052604E" w:rsidRPr="00415A38" w:rsidRDefault="00382DCF">
      <w:pPr>
        <w:ind w:firstLine="708"/>
        <w:jc w:val="both"/>
        <w:rPr>
          <w:color w:val="000000"/>
        </w:rPr>
      </w:pPr>
      <w:r w:rsidRPr="00415A38">
        <w:rPr>
          <w:color w:val="000000"/>
        </w:rPr>
        <w:t xml:space="preserve">1) </w:t>
      </w:r>
      <w:r w:rsidR="0052604E" w:rsidRPr="00415A38">
        <w:rPr>
          <w:color w:val="000000"/>
        </w:rPr>
        <w:t>tvirtina vietinių pinigų naudojimo sutartis su Litų asociacijomis;</w:t>
      </w:r>
    </w:p>
    <w:p w:rsidR="00415A38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2) nustato Litų sąskaitų aptarnavimo reikalavimus ir tvirtina sutartis su šių sąskaitų aptarnavimo operatoriais;</w:t>
      </w:r>
    </w:p>
    <w:p w:rsidR="006273FD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3</w:t>
      </w:r>
      <w:r w:rsidR="0052604E" w:rsidRPr="00415A38">
        <w:rPr>
          <w:color w:val="000000"/>
        </w:rPr>
        <w:t xml:space="preserve">) nustato tikslines vietinių pinigų panaudojimo programas; 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4</w:t>
      </w:r>
      <w:r w:rsidR="00382DCF" w:rsidRPr="00415A38">
        <w:rPr>
          <w:color w:val="000000"/>
        </w:rPr>
        <w:t>)</w:t>
      </w:r>
      <w:r w:rsidRPr="00415A38">
        <w:rPr>
          <w:color w:val="000000"/>
        </w:rPr>
        <w:t xml:space="preserve"> nustato Tautos iždo</w:t>
      </w:r>
      <w:r w:rsidR="00382DCF" w:rsidRPr="00415A38">
        <w:rPr>
          <w:color w:val="000000"/>
        </w:rPr>
        <w:t xml:space="preserve"> </w:t>
      </w:r>
      <w:r w:rsidRPr="00415A38">
        <w:rPr>
          <w:color w:val="000000"/>
        </w:rPr>
        <w:t xml:space="preserve">centrinio fondo ir vietinių fondų </w:t>
      </w:r>
      <w:r w:rsidR="00382DCF" w:rsidRPr="00415A38">
        <w:rPr>
          <w:color w:val="000000"/>
        </w:rPr>
        <w:t>atsargų valdymo, naudojimo ir disponavimo jomis principus ir tvarką;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5</w:t>
      </w:r>
      <w:r w:rsidR="00382DCF" w:rsidRPr="00415A38">
        <w:rPr>
          <w:color w:val="000000"/>
        </w:rPr>
        <w:t xml:space="preserve">) nustato </w:t>
      </w:r>
      <w:r w:rsidRPr="00415A38">
        <w:rPr>
          <w:color w:val="000000"/>
        </w:rPr>
        <w:t xml:space="preserve">vietinių pinigų, o taip pat kitų Tautos iždo </w:t>
      </w:r>
      <w:r w:rsidR="00382DCF" w:rsidRPr="00415A38">
        <w:rPr>
          <w:color w:val="000000"/>
        </w:rPr>
        <w:t xml:space="preserve">vertybinių popierių emisijos tvarką; </w:t>
      </w:r>
    </w:p>
    <w:p w:rsidR="007D1505" w:rsidRPr="00415A38" w:rsidRDefault="00415A38">
      <w:pPr>
        <w:ind w:firstLine="708"/>
        <w:jc w:val="both"/>
        <w:rPr>
          <w:b/>
          <w:color w:val="000000"/>
        </w:rPr>
      </w:pPr>
      <w:r w:rsidRPr="00415A38">
        <w:rPr>
          <w:color w:val="000000"/>
        </w:rPr>
        <w:t>6</w:t>
      </w:r>
      <w:r w:rsidR="00382DCF" w:rsidRPr="00415A38">
        <w:rPr>
          <w:color w:val="000000"/>
        </w:rPr>
        <w:t>) priima</w:t>
      </w:r>
      <w:r w:rsidR="00382DCF" w:rsidRPr="00415A38">
        <w:rPr>
          <w:b/>
          <w:color w:val="000000"/>
        </w:rPr>
        <w:t xml:space="preserve"> </w:t>
      </w:r>
      <w:r w:rsidR="0052604E" w:rsidRPr="00415A38">
        <w:rPr>
          <w:color w:val="000000"/>
        </w:rPr>
        <w:t xml:space="preserve">kitus </w:t>
      </w:r>
      <w:r w:rsidR="00382DCF" w:rsidRPr="00415A38">
        <w:rPr>
          <w:color w:val="000000"/>
        </w:rPr>
        <w:t>nutarimus</w:t>
      </w:r>
      <w:r w:rsidRPr="00415A38">
        <w:rPr>
          <w:color w:val="000000"/>
        </w:rPr>
        <w:t>, susijusius su Tautos iždo tikslų bei uždavinių įgyvendinimu</w:t>
      </w:r>
      <w:r w:rsidR="00382DCF" w:rsidRPr="00415A38">
        <w:rPr>
          <w:color w:val="000000"/>
        </w:rPr>
        <w:t>;</w:t>
      </w:r>
    </w:p>
    <w:p w:rsidR="00AE49C3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7</w:t>
      </w:r>
      <w:r w:rsidR="00382DCF" w:rsidRPr="00415A38">
        <w:rPr>
          <w:color w:val="000000"/>
        </w:rPr>
        <w:t xml:space="preserve">) </w:t>
      </w:r>
      <w:r w:rsidR="00AE49C3" w:rsidRPr="00415A38">
        <w:rPr>
          <w:color w:val="000000"/>
        </w:rPr>
        <w:t xml:space="preserve">tvirtina tarptautinio bendradarbiavimo sutartis; 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8</w:t>
      </w:r>
      <w:r w:rsidR="00382DCF" w:rsidRPr="00415A38">
        <w:rPr>
          <w:color w:val="000000"/>
        </w:rPr>
        <w:t xml:space="preserve">) sprendžia </w:t>
      </w:r>
      <w:r w:rsidR="0052604E" w:rsidRPr="00415A38">
        <w:rPr>
          <w:color w:val="000000"/>
        </w:rPr>
        <w:t xml:space="preserve">vietinių </w:t>
      </w:r>
      <w:r w:rsidR="00382DCF" w:rsidRPr="00415A38">
        <w:rPr>
          <w:color w:val="000000"/>
        </w:rPr>
        <w:t xml:space="preserve">pinigų išleidimo ir išėmimo iš apyvartos </w:t>
      </w:r>
      <w:r w:rsidR="006273FD" w:rsidRPr="00415A38">
        <w:rPr>
          <w:color w:val="000000"/>
        </w:rPr>
        <w:t xml:space="preserve">tvarkos </w:t>
      </w:r>
      <w:r w:rsidRPr="00415A38">
        <w:rPr>
          <w:color w:val="000000"/>
        </w:rPr>
        <w:t xml:space="preserve">ir </w:t>
      </w:r>
      <w:r w:rsidR="00382DCF" w:rsidRPr="00415A38">
        <w:rPr>
          <w:color w:val="000000"/>
        </w:rPr>
        <w:t>su</w:t>
      </w:r>
      <w:r w:rsidR="006273FD" w:rsidRPr="00415A38">
        <w:rPr>
          <w:color w:val="000000"/>
        </w:rPr>
        <w:t xml:space="preserve"> tuo susijusius klausimus</w:t>
      </w:r>
      <w:r w:rsidR="00382DCF" w:rsidRPr="00415A38">
        <w:rPr>
          <w:color w:val="000000"/>
        </w:rPr>
        <w:t>;</w:t>
      </w:r>
    </w:p>
    <w:p w:rsidR="00AE49C3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9</w:t>
      </w:r>
      <w:r w:rsidR="00AE49C3" w:rsidRPr="00415A38">
        <w:rPr>
          <w:color w:val="000000"/>
        </w:rPr>
        <w:t>) steigia Tautos iždo</w:t>
      </w:r>
      <w:r w:rsidR="00382DCF" w:rsidRPr="00415A38">
        <w:rPr>
          <w:color w:val="000000"/>
        </w:rPr>
        <w:t xml:space="preserve"> skyrius, atstovybes, įmones ir įstaigas savo funkcijoms atlikti, 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10</w:t>
      </w:r>
      <w:r w:rsidR="00AE49C3" w:rsidRPr="00415A38">
        <w:rPr>
          <w:color w:val="000000"/>
        </w:rPr>
        <w:t>) tvirtina Tautos iždo</w:t>
      </w:r>
      <w:r w:rsidR="00382DCF" w:rsidRPr="00415A38">
        <w:rPr>
          <w:color w:val="000000"/>
        </w:rPr>
        <w:t xml:space="preserve"> etatų sąrašą ir struktūrą;</w:t>
      </w:r>
    </w:p>
    <w:p w:rsidR="00BF3D00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11</w:t>
      </w:r>
      <w:r w:rsidR="00AE49C3" w:rsidRPr="00415A38">
        <w:rPr>
          <w:color w:val="000000"/>
        </w:rPr>
        <w:t xml:space="preserve">) nustato Tautos iždo darbuotojų </w:t>
      </w:r>
      <w:r w:rsidR="00382DCF" w:rsidRPr="00415A38">
        <w:rPr>
          <w:color w:val="000000"/>
        </w:rPr>
        <w:t xml:space="preserve"> </w:t>
      </w:r>
      <w:r w:rsidR="00BF3D00" w:rsidRPr="00415A38">
        <w:rPr>
          <w:color w:val="000000"/>
        </w:rPr>
        <w:t xml:space="preserve">darbo tvarką; 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12</w:t>
      </w:r>
      <w:r w:rsidR="00382DCF" w:rsidRPr="00415A38">
        <w:rPr>
          <w:color w:val="000000"/>
        </w:rPr>
        <w:t>) sprendžia klausimus dėl bankroto bylų iškėlimo</w:t>
      </w:r>
      <w:r w:rsidR="0052604E" w:rsidRPr="00415A38">
        <w:rPr>
          <w:color w:val="000000"/>
        </w:rPr>
        <w:t xml:space="preserve">, kitų </w:t>
      </w:r>
      <w:r w:rsidRPr="00415A38">
        <w:rPr>
          <w:color w:val="000000"/>
        </w:rPr>
        <w:t xml:space="preserve">reikalavimų bei </w:t>
      </w:r>
      <w:r w:rsidR="0052604E" w:rsidRPr="00415A38">
        <w:rPr>
          <w:color w:val="000000"/>
        </w:rPr>
        <w:t>sankcijų</w:t>
      </w:r>
      <w:r w:rsidR="00382DCF" w:rsidRPr="00415A38">
        <w:rPr>
          <w:color w:val="000000"/>
        </w:rPr>
        <w:t xml:space="preserve"> </w:t>
      </w:r>
      <w:r w:rsidR="00BF3D00" w:rsidRPr="00415A38">
        <w:rPr>
          <w:color w:val="000000"/>
        </w:rPr>
        <w:t>Litų asociacijoms</w:t>
      </w:r>
      <w:r w:rsidR="00382DCF" w:rsidRPr="00415A38">
        <w:rPr>
          <w:color w:val="000000"/>
        </w:rPr>
        <w:t>;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13</w:t>
      </w:r>
      <w:r w:rsidR="0052604E" w:rsidRPr="00415A38">
        <w:rPr>
          <w:color w:val="000000"/>
        </w:rPr>
        <w:t>) tvirtina Tautos iždo metinį</w:t>
      </w:r>
      <w:r w:rsidR="00382DCF" w:rsidRPr="00415A38">
        <w:rPr>
          <w:color w:val="000000"/>
        </w:rPr>
        <w:t xml:space="preserve"> biudžetą; </w:t>
      </w:r>
    </w:p>
    <w:p w:rsidR="007D1505" w:rsidRPr="00415A38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14</w:t>
      </w:r>
      <w:r w:rsidR="0052604E" w:rsidRPr="00415A38">
        <w:rPr>
          <w:color w:val="000000"/>
        </w:rPr>
        <w:t>) nustato Tautos iždo</w:t>
      </w:r>
      <w:r w:rsidR="00382DCF" w:rsidRPr="00415A38">
        <w:rPr>
          <w:color w:val="000000"/>
        </w:rPr>
        <w:t xml:space="preserve"> finansinės apskaitos politiką ir tvirtina metinę finansinę ataskaitą;</w:t>
      </w:r>
    </w:p>
    <w:p w:rsidR="007D1505" w:rsidRDefault="00415A38">
      <w:pPr>
        <w:ind w:firstLine="708"/>
        <w:jc w:val="both"/>
        <w:rPr>
          <w:color w:val="000000"/>
        </w:rPr>
      </w:pPr>
      <w:r w:rsidRPr="00415A38">
        <w:rPr>
          <w:color w:val="000000"/>
        </w:rPr>
        <w:t>15</w:t>
      </w:r>
      <w:r w:rsidR="00382DCF" w:rsidRPr="00415A38">
        <w:rPr>
          <w:color w:val="000000"/>
        </w:rPr>
        <w:t>) nustato</w:t>
      </w:r>
      <w:r w:rsidR="00382DCF" w:rsidRPr="00415A38">
        <w:rPr>
          <w:b/>
          <w:color w:val="000000"/>
        </w:rPr>
        <w:t xml:space="preserve"> </w:t>
      </w:r>
      <w:r w:rsidR="0052604E" w:rsidRPr="00415A38">
        <w:rPr>
          <w:color w:val="000000"/>
        </w:rPr>
        <w:t>Tautos iždo</w:t>
      </w:r>
      <w:r w:rsidR="00382DCF" w:rsidRPr="00415A38">
        <w:rPr>
          <w:color w:val="000000"/>
        </w:rPr>
        <w:t xml:space="preserve"> turto valdymo, naudojimo ir disponavimo juo tvarką ir sąlygas,</w:t>
      </w:r>
      <w:r w:rsidR="00382DCF" w:rsidRPr="00415A38">
        <w:rPr>
          <w:b/>
          <w:color w:val="000000"/>
        </w:rPr>
        <w:t xml:space="preserve"> </w:t>
      </w:r>
      <w:r w:rsidRPr="00415A38">
        <w:rPr>
          <w:color w:val="000000"/>
        </w:rPr>
        <w:t>taip pat pirkimų tvarką.</w:t>
      </w:r>
    </w:p>
    <w:p w:rsidR="007D1505" w:rsidRDefault="007D1505"/>
    <w:p w:rsidR="007D1505" w:rsidRPr="006273FD" w:rsidRDefault="006273FD">
      <w:pPr>
        <w:ind w:firstLine="708"/>
        <w:jc w:val="both"/>
        <w:rPr>
          <w:b/>
          <w:color w:val="000000"/>
        </w:rPr>
      </w:pPr>
      <w:r w:rsidRPr="006273FD">
        <w:rPr>
          <w:b/>
          <w:color w:val="000000"/>
        </w:rPr>
        <w:t>13</w:t>
      </w:r>
      <w:r w:rsidR="00382DCF" w:rsidRPr="006273FD">
        <w:rPr>
          <w:b/>
          <w:color w:val="000000"/>
        </w:rPr>
        <w:t xml:space="preserve"> str</w:t>
      </w:r>
      <w:r w:rsidRPr="006273FD">
        <w:rPr>
          <w:b/>
          <w:color w:val="000000"/>
        </w:rPr>
        <w:t xml:space="preserve">aipsnis. Tautos iždo tarybos </w:t>
      </w:r>
      <w:r w:rsidR="00382DCF" w:rsidRPr="006273FD">
        <w:rPr>
          <w:b/>
          <w:color w:val="000000"/>
        </w:rPr>
        <w:t>narių atleidimas iš pareigų</w:t>
      </w:r>
    </w:p>
    <w:p w:rsidR="007D1505" w:rsidRPr="00415A38" w:rsidRDefault="00415A38">
      <w:pPr>
        <w:ind w:firstLine="708"/>
        <w:jc w:val="both"/>
        <w:rPr>
          <w:color w:val="000000"/>
        </w:rPr>
      </w:pPr>
      <w:r>
        <w:rPr>
          <w:color w:val="000000"/>
        </w:rPr>
        <w:t>Tautos iždo tarybos</w:t>
      </w:r>
      <w:r w:rsidR="00382DCF" w:rsidRPr="00415A38">
        <w:rPr>
          <w:color w:val="000000"/>
        </w:rPr>
        <w:t xml:space="preserve"> pirminink</w:t>
      </w:r>
      <w:r>
        <w:rPr>
          <w:color w:val="000000"/>
        </w:rPr>
        <w:t xml:space="preserve">as, jo pavaduotojai ir tarybos </w:t>
      </w:r>
      <w:r w:rsidR="00382DCF" w:rsidRPr="00415A38">
        <w:rPr>
          <w:color w:val="000000"/>
        </w:rPr>
        <w:t>nariai atleidžiami prieš terminą, tik kai jie neatitinka reikalavimų, kurie reikalingi šioms pareigoms atlikti, arba kai jie pripažįstami kaltais padarę sunkų nusižengimą.</w:t>
      </w:r>
    </w:p>
    <w:p w:rsidR="007D1505" w:rsidRPr="001D5F9B" w:rsidRDefault="007D1505">
      <w:pPr>
        <w:rPr>
          <w:highlight w:val="cyan"/>
        </w:rPr>
      </w:pPr>
    </w:p>
    <w:p w:rsidR="007D1505" w:rsidRPr="006273FD" w:rsidRDefault="006273FD">
      <w:pPr>
        <w:ind w:firstLine="708"/>
        <w:jc w:val="both"/>
        <w:rPr>
          <w:b/>
          <w:color w:val="000000"/>
        </w:rPr>
      </w:pPr>
      <w:r w:rsidRPr="006273FD">
        <w:rPr>
          <w:b/>
          <w:color w:val="000000"/>
        </w:rPr>
        <w:t>14</w:t>
      </w:r>
      <w:r w:rsidR="00382DCF" w:rsidRPr="006273FD">
        <w:rPr>
          <w:b/>
          <w:color w:val="000000"/>
        </w:rPr>
        <w:t xml:space="preserve"> str</w:t>
      </w:r>
      <w:r w:rsidRPr="006273FD">
        <w:rPr>
          <w:b/>
          <w:color w:val="000000"/>
        </w:rPr>
        <w:t xml:space="preserve">aipsnis. Tautos iždo tarybos </w:t>
      </w:r>
      <w:r w:rsidR="00382DCF" w:rsidRPr="006273FD">
        <w:rPr>
          <w:b/>
          <w:color w:val="000000"/>
        </w:rPr>
        <w:t xml:space="preserve"> narių atsistatydinimas</w:t>
      </w:r>
    </w:p>
    <w:p w:rsidR="007D1505" w:rsidRPr="006273FD" w:rsidRDefault="006273FD">
      <w:pPr>
        <w:ind w:firstLine="708"/>
        <w:jc w:val="both"/>
        <w:rPr>
          <w:color w:val="000000"/>
        </w:rPr>
      </w:pPr>
      <w:r w:rsidRPr="006273FD">
        <w:rPr>
          <w:color w:val="000000"/>
        </w:rPr>
        <w:t xml:space="preserve">1. Tautos iždo tarybos pirmininkas turi teisę </w:t>
      </w:r>
      <w:r w:rsidR="00382DCF" w:rsidRPr="006273FD">
        <w:rPr>
          <w:color w:val="000000"/>
        </w:rPr>
        <w:t xml:space="preserve">atsistatydinti įteikęs </w:t>
      </w:r>
      <w:r w:rsidRPr="006273FD">
        <w:rPr>
          <w:color w:val="000000"/>
        </w:rPr>
        <w:t xml:space="preserve">atitinkamą </w:t>
      </w:r>
      <w:r w:rsidR="00382DCF" w:rsidRPr="006273FD">
        <w:rPr>
          <w:color w:val="000000"/>
        </w:rPr>
        <w:t xml:space="preserve">prašymą </w:t>
      </w:r>
      <w:r w:rsidRPr="006273FD">
        <w:rPr>
          <w:color w:val="000000"/>
        </w:rPr>
        <w:t xml:space="preserve">Lietuvos </w:t>
      </w:r>
      <w:r w:rsidR="00382DCF" w:rsidRPr="006273FD">
        <w:rPr>
          <w:color w:val="000000"/>
        </w:rPr>
        <w:t>Respubl</w:t>
      </w:r>
      <w:r w:rsidRPr="006273FD">
        <w:rPr>
          <w:color w:val="000000"/>
        </w:rPr>
        <w:t>ikos Prezidentui, o Tautos iždo tarybos</w:t>
      </w:r>
      <w:r w:rsidR="00382DCF" w:rsidRPr="006273FD">
        <w:rPr>
          <w:color w:val="000000"/>
        </w:rPr>
        <w:t xml:space="preserve"> nar</w:t>
      </w:r>
      <w:r w:rsidRPr="006273FD">
        <w:rPr>
          <w:color w:val="000000"/>
        </w:rPr>
        <w:t>iai – jos</w:t>
      </w:r>
      <w:r w:rsidR="00382DCF" w:rsidRPr="006273FD">
        <w:rPr>
          <w:color w:val="000000"/>
        </w:rPr>
        <w:t xml:space="preserve"> pirmininkui.</w:t>
      </w:r>
    </w:p>
    <w:p w:rsidR="007D1505" w:rsidRPr="006273FD" w:rsidRDefault="006273FD">
      <w:pPr>
        <w:ind w:firstLine="708"/>
        <w:jc w:val="both"/>
        <w:rPr>
          <w:color w:val="000000"/>
        </w:rPr>
      </w:pPr>
      <w:r w:rsidRPr="006273FD">
        <w:rPr>
          <w:color w:val="000000"/>
        </w:rPr>
        <w:t>2</w:t>
      </w:r>
      <w:r w:rsidR="00382DCF" w:rsidRPr="006273FD">
        <w:rPr>
          <w:color w:val="000000"/>
        </w:rPr>
        <w:t>. Sprendimas dėl atsistatydinimo priimamas per vieną mėnesį nuo prašymo atsistatydinti įteikimo dienos.</w:t>
      </w:r>
    </w:p>
    <w:p w:rsidR="007D1505" w:rsidRPr="001D5F9B" w:rsidRDefault="007D1505">
      <w:pPr>
        <w:rPr>
          <w:highlight w:val="cyan"/>
        </w:rPr>
      </w:pPr>
    </w:p>
    <w:p w:rsidR="007D1505" w:rsidRPr="006273FD" w:rsidRDefault="006273FD">
      <w:pPr>
        <w:ind w:firstLine="708"/>
        <w:jc w:val="both"/>
        <w:rPr>
          <w:b/>
          <w:color w:val="000000"/>
        </w:rPr>
      </w:pPr>
      <w:r w:rsidRPr="006273FD">
        <w:rPr>
          <w:b/>
          <w:color w:val="000000"/>
        </w:rPr>
        <w:t>15 straipsnis. Tautos iždo taryb</w:t>
      </w:r>
      <w:r w:rsidR="00382DCF" w:rsidRPr="006273FD">
        <w:rPr>
          <w:b/>
          <w:color w:val="000000"/>
        </w:rPr>
        <w:t>os posėdžiai</w:t>
      </w:r>
    </w:p>
    <w:p w:rsidR="007D1505" w:rsidRPr="006273FD" w:rsidRDefault="006273FD">
      <w:pPr>
        <w:ind w:firstLine="708"/>
        <w:jc w:val="both"/>
        <w:rPr>
          <w:color w:val="000000"/>
        </w:rPr>
      </w:pPr>
      <w:r w:rsidRPr="006273FD">
        <w:rPr>
          <w:color w:val="000000"/>
        </w:rPr>
        <w:t>1. Tautos iždo tarybos posėdžiai rengiami ne rečiau kaip kartą per mėnesį. Tary</w:t>
      </w:r>
      <w:r w:rsidR="00382DCF" w:rsidRPr="006273FD">
        <w:rPr>
          <w:color w:val="000000"/>
        </w:rPr>
        <w:t xml:space="preserve">bos posėdžių rengimo tvarką nustato </w:t>
      </w:r>
      <w:r w:rsidRPr="006273FD">
        <w:rPr>
          <w:color w:val="000000"/>
        </w:rPr>
        <w:t xml:space="preserve">jos patvirtintas </w:t>
      </w:r>
      <w:r w:rsidR="00382DCF" w:rsidRPr="006273FD">
        <w:rPr>
          <w:color w:val="000000"/>
        </w:rPr>
        <w:t>darbo reglamentas.</w:t>
      </w:r>
    </w:p>
    <w:p w:rsidR="007D1505" w:rsidRPr="006273FD" w:rsidRDefault="006273FD">
      <w:pPr>
        <w:ind w:firstLine="708"/>
        <w:jc w:val="both"/>
        <w:rPr>
          <w:color w:val="000000"/>
        </w:rPr>
      </w:pPr>
      <w:r w:rsidRPr="006273FD">
        <w:rPr>
          <w:color w:val="000000"/>
        </w:rPr>
        <w:t>2. Tautos iždo tarybos</w:t>
      </w:r>
      <w:r w:rsidR="00382DCF" w:rsidRPr="006273FD">
        <w:rPr>
          <w:color w:val="000000"/>
        </w:rPr>
        <w:t xml:space="preserve"> posėdžiai yra teisėti, kai juose </w:t>
      </w:r>
      <w:r w:rsidRPr="006273FD">
        <w:rPr>
          <w:color w:val="000000"/>
        </w:rPr>
        <w:t>dalyvauja ne mažiau kaip septyni tarybos</w:t>
      </w:r>
      <w:r w:rsidRPr="006273FD">
        <w:rPr>
          <w:b/>
          <w:color w:val="000000"/>
        </w:rPr>
        <w:t xml:space="preserve"> </w:t>
      </w:r>
      <w:r w:rsidRPr="006273FD">
        <w:rPr>
          <w:color w:val="000000"/>
        </w:rPr>
        <w:t xml:space="preserve">nariai. Tarybos </w:t>
      </w:r>
      <w:r w:rsidR="00382DCF" w:rsidRPr="006273FD">
        <w:rPr>
          <w:color w:val="000000"/>
        </w:rPr>
        <w:t>sprendimai priimami paprasta balsų dauguma. Balsams pasidal</w:t>
      </w:r>
      <w:r w:rsidRPr="006273FD">
        <w:rPr>
          <w:color w:val="000000"/>
        </w:rPr>
        <w:t xml:space="preserve">ijus po lygiai, lemia Tarybos posėdžio </w:t>
      </w:r>
      <w:r w:rsidR="00382DCF" w:rsidRPr="006273FD">
        <w:rPr>
          <w:color w:val="000000"/>
        </w:rPr>
        <w:t>pirmininko balsas.</w:t>
      </w:r>
    </w:p>
    <w:p w:rsidR="007D1505" w:rsidRPr="006273FD" w:rsidRDefault="006273FD">
      <w:pPr>
        <w:ind w:firstLine="708"/>
        <w:jc w:val="both"/>
        <w:rPr>
          <w:color w:val="000000"/>
        </w:rPr>
      </w:pPr>
      <w:r w:rsidRPr="006273FD">
        <w:rPr>
          <w:color w:val="000000"/>
        </w:rPr>
        <w:t>3. Tarybos p</w:t>
      </w:r>
      <w:r w:rsidR="00382DCF" w:rsidRPr="006273FD">
        <w:rPr>
          <w:color w:val="000000"/>
        </w:rPr>
        <w:t>o</w:t>
      </w:r>
      <w:r w:rsidRPr="006273FD">
        <w:rPr>
          <w:color w:val="000000"/>
        </w:rPr>
        <w:t xml:space="preserve">sėdžiams pirmininkauja jos </w:t>
      </w:r>
      <w:r w:rsidR="00382DCF" w:rsidRPr="006273FD">
        <w:rPr>
          <w:color w:val="000000"/>
        </w:rPr>
        <w:t>pirmininkas arba</w:t>
      </w:r>
      <w:r w:rsidRPr="006273FD">
        <w:rPr>
          <w:color w:val="000000"/>
        </w:rPr>
        <w:t xml:space="preserve"> vienas iš jo pavaduotojų Taryb</w:t>
      </w:r>
      <w:r w:rsidR="00382DCF" w:rsidRPr="006273FD">
        <w:rPr>
          <w:color w:val="000000"/>
        </w:rPr>
        <w:t>os darbo reglamento nustatyta tvarka.</w:t>
      </w:r>
    </w:p>
    <w:p w:rsidR="007D1505" w:rsidRDefault="007D1505"/>
    <w:p w:rsidR="007D1505" w:rsidRPr="008F62EA" w:rsidRDefault="00382DCF">
      <w:pPr>
        <w:ind w:firstLine="708"/>
        <w:jc w:val="both"/>
        <w:rPr>
          <w:b/>
          <w:color w:val="000000"/>
        </w:rPr>
      </w:pPr>
      <w:r w:rsidRPr="008F62EA">
        <w:rPr>
          <w:b/>
          <w:color w:val="000000"/>
        </w:rPr>
        <w:t>1</w:t>
      </w:r>
      <w:r w:rsidR="00A15A72">
        <w:rPr>
          <w:b/>
          <w:color w:val="000000"/>
        </w:rPr>
        <w:t>6</w:t>
      </w:r>
      <w:r w:rsidRPr="008F62EA">
        <w:rPr>
          <w:b/>
          <w:color w:val="000000"/>
        </w:rPr>
        <w:t xml:space="preserve"> str</w:t>
      </w:r>
      <w:r w:rsidR="008F62EA" w:rsidRPr="008F62EA">
        <w:rPr>
          <w:b/>
          <w:color w:val="000000"/>
        </w:rPr>
        <w:t>aipsnis. Tautos iždo tarybos</w:t>
      </w:r>
      <w:r w:rsidRPr="008F62EA">
        <w:rPr>
          <w:b/>
          <w:color w:val="000000"/>
        </w:rPr>
        <w:t xml:space="preserve"> pirmininkas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1. Tautos iždo tarybos</w:t>
      </w:r>
      <w:r w:rsidR="00382DCF" w:rsidRPr="008F62EA">
        <w:rPr>
          <w:color w:val="000000"/>
        </w:rPr>
        <w:t xml:space="preserve"> pirmininkas: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1) organizuoja Tautos iždo</w:t>
      </w:r>
      <w:r w:rsidR="00382DCF" w:rsidRPr="008F62EA">
        <w:rPr>
          <w:color w:val="000000"/>
        </w:rPr>
        <w:t xml:space="preserve"> darbą;</w:t>
      </w:r>
    </w:p>
    <w:p w:rsidR="007D1505" w:rsidRPr="008F62EA" w:rsidRDefault="00382DCF">
      <w:pPr>
        <w:ind w:firstLine="708"/>
        <w:jc w:val="both"/>
        <w:rPr>
          <w:color w:val="000000"/>
        </w:rPr>
      </w:pPr>
      <w:r w:rsidRPr="008F62EA">
        <w:rPr>
          <w:color w:val="000000"/>
        </w:rPr>
        <w:t xml:space="preserve">2) be atskiro įgaliojimo </w:t>
      </w:r>
      <w:r w:rsidR="008F62EA" w:rsidRPr="008F62EA">
        <w:rPr>
          <w:color w:val="000000"/>
        </w:rPr>
        <w:t>atstovauja Tautos iždui</w:t>
      </w:r>
      <w:r w:rsidRPr="008F62EA">
        <w:rPr>
          <w:color w:val="000000"/>
        </w:rPr>
        <w:t>;</w:t>
      </w:r>
    </w:p>
    <w:p w:rsidR="008F62EA" w:rsidRPr="008F62EA" w:rsidRDefault="00382DCF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3) sudaro darbo suta</w:t>
      </w:r>
      <w:r w:rsidR="008F62EA" w:rsidRPr="008F62EA">
        <w:rPr>
          <w:color w:val="000000"/>
        </w:rPr>
        <w:t xml:space="preserve">rtis su Tautos iždo darbuotojais su Tautos iždo atstovybių (skyrių) ar kitų </w:t>
      </w:r>
      <w:r w:rsidR="005D6D1D">
        <w:rPr>
          <w:color w:val="000000"/>
        </w:rPr>
        <w:t xml:space="preserve">Tautos iždo </w:t>
      </w:r>
      <w:r w:rsidR="008F62EA" w:rsidRPr="008F62EA">
        <w:rPr>
          <w:color w:val="000000"/>
        </w:rPr>
        <w:t>steiginių vadovais;</w:t>
      </w:r>
      <w:r w:rsidRPr="008F62EA">
        <w:rPr>
          <w:color w:val="000000"/>
        </w:rPr>
        <w:t xml:space="preserve"> 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4) skatina pasižymėjusius darbuo</w:t>
      </w:r>
      <w:r w:rsidR="00382DCF" w:rsidRPr="008F62EA">
        <w:rPr>
          <w:color w:val="000000"/>
        </w:rPr>
        <w:t>tojus, skiria drausmines nuobaudas;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5</w:t>
      </w:r>
      <w:r w:rsidR="00382DCF" w:rsidRPr="008F62EA">
        <w:rPr>
          <w:color w:val="000000"/>
        </w:rPr>
        <w:t xml:space="preserve">) tvirtina </w:t>
      </w:r>
      <w:r w:rsidRPr="008F62EA">
        <w:rPr>
          <w:color w:val="000000"/>
        </w:rPr>
        <w:t xml:space="preserve">Tautos iždo tarybos narių </w:t>
      </w:r>
      <w:r w:rsidR="00382DCF" w:rsidRPr="008F62EA">
        <w:rPr>
          <w:color w:val="000000"/>
        </w:rPr>
        <w:t>pasiskirstymą pareigomis;</w:t>
      </w:r>
    </w:p>
    <w:p w:rsidR="00D07A0D" w:rsidRDefault="00D07A0D">
      <w:pPr>
        <w:ind w:firstLine="708"/>
        <w:jc w:val="both"/>
        <w:rPr>
          <w:color w:val="000000"/>
        </w:rPr>
      </w:pP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6</w:t>
      </w:r>
      <w:r w:rsidR="00382DCF" w:rsidRPr="008F62EA">
        <w:rPr>
          <w:color w:val="000000"/>
        </w:rPr>
        <w:t>) išduoda įgaliojimus;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7) tvirtina Tautos iždo</w:t>
      </w:r>
      <w:r w:rsidR="00382DCF" w:rsidRPr="008F62EA">
        <w:rPr>
          <w:color w:val="000000"/>
        </w:rPr>
        <w:t xml:space="preserve"> struktūrinių padalinių nuostatus;</w:t>
      </w:r>
    </w:p>
    <w:p w:rsidR="007D1505" w:rsidRPr="008F62EA" w:rsidRDefault="008F62EA">
      <w:pPr>
        <w:ind w:firstLine="708"/>
        <w:jc w:val="both"/>
        <w:rPr>
          <w:color w:val="000000"/>
        </w:rPr>
      </w:pPr>
      <w:r w:rsidRPr="008F62EA">
        <w:rPr>
          <w:color w:val="000000"/>
        </w:rPr>
        <w:t>8</w:t>
      </w:r>
      <w:r w:rsidR="00382DCF" w:rsidRPr="008F62EA">
        <w:rPr>
          <w:color w:val="000000"/>
        </w:rPr>
        <w:t>) atlie</w:t>
      </w:r>
      <w:r w:rsidRPr="008F62EA">
        <w:rPr>
          <w:color w:val="000000"/>
        </w:rPr>
        <w:t>ka kitas Tautos iždo tarybos</w:t>
      </w:r>
      <w:r w:rsidR="00382DCF" w:rsidRPr="008F62EA">
        <w:rPr>
          <w:color w:val="000000"/>
        </w:rPr>
        <w:t xml:space="preserve"> pavestas funkcijas.</w:t>
      </w:r>
    </w:p>
    <w:p w:rsidR="008F62EA" w:rsidRDefault="008F62EA">
      <w:pPr>
        <w:ind w:firstLine="708"/>
        <w:jc w:val="both"/>
        <w:rPr>
          <w:b/>
          <w:color w:val="000000"/>
          <w:highlight w:val="green"/>
        </w:rPr>
      </w:pPr>
    </w:p>
    <w:p w:rsidR="008E15B5" w:rsidRDefault="008E15B5">
      <w:pPr>
        <w:ind w:firstLine="708"/>
        <w:jc w:val="both"/>
        <w:rPr>
          <w:b/>
          <w:color w:val="000000"/>
        </w:rPr>
      </w:pPr>
    </w:p>
    <w:p w:rsidR="007D1505" w:rsidRPr="003D6A5E" w:rsidRDefault="005D6D1D">
      <w:pPr>
        <w:ind w:firstLine="708"/>
        <w:jc w:val="both"/>
        <w:rPr>
          <w:b/>
          <w:color w:val="000000"/>
        </w:rPr>
      </w:pPr>
      <w:r w:rsidRPr="003D6A5E">
        <w:rPr>
          <w:b/>
          <w:color w:val="000000"/>
        </w:rPr>
        <w:t>1</w:t>
      </w:r>
      <w:r w:rsidR="00A15A72">
        <w:rPr>
          <w:b/>
          <w:color w:val="000000"/>
        </w:rPr>
        <w:t>7</w:t>
      </w:r>
      <w:r w:rsidR="00382DCF" w:rsidRPr="003D6A5E">
        <w:rPr>
          <w:b/>
          <w:color w:val="000000"/>
        </w:rPr>
        <w:t xml:space="preserve"> stra</w:t>
      </w:r>
      <w:r w:rsidR="008F62EA" w:rsidRPr="003D6A5E">
        <w:rPr>
          <w:b/>
          <w:color w:val="000000"/>
        </w:rPr>
        <w:t xml:space="preserve">ipsnis. </w:t>
      </w:r>
      <w:r w:rsidR="003D6A5E" w:rsidRPr="003D6A5E">
        <w:rPr>
          <w:b/>
          <w:color w:val="000000"/>
        </w:rPr>
        <w:t xml:space="preserve"> Duomenų apsauga. </w:t>
      </w:r>
    </w:p>
    <w:p w:rsidR="003D6A5E" w:rsidRPr="003D6A5E" w:rsidRDefault="003D6A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Tautos iždo taryba </w:t>
      </w:r>
      <w:r w:rsidRPr="003D6A5E">
        <w:rPr>
          <w:color w:val="000000"/>
        </w:rPr>
        <w:t xml:space="preserve">nustato </w:t>
      </w:r>
      <w:r>
        <w:rPr>
          <w:color w:val="000000"/>
        </w:rPr>
        <w:t xml:space="preserve">vidaus </w:t>
      </w:r>
      <w:r w:rsidRPr="003D6A5E">
        <w:rPr>
          <w:color w:val="000000"/>
        </w:rPr>
        <w:t>duomenų apsaugos reikalavimus</w:t>
      </w:r>
      <w:r>
        <w:rPr>
          <w:color w:val="000000"/>
        </w:rPr>
        <w:t>, teikia duomenų apsaugos reikalavimus sutartyse su trečiosiomis šalimis. Duomenų apsaugos tvarkos pažeidėjai atsako pagal įstatymus.</w:t>
      </w:r>
    </w:p>
    <w:p w:rsidR="003D6A5E" w:rsidRPr="003D6A5E" w:rsidRDefault="003D6A5E">
      <w:pPr>
        <w:ind w:firstLine="708"/>
        <w:jc w:val="both"/>
        <w:rPr>
          <w:color w:val="000000"/>
        </w:rPr>
      </w:pPr>
    </w:p>
    <w:p w:rsidR="007772DE" w:rsidRPr="00A15A72" w:rsidRDefault="00A15A72" w:rsidP="00A15A7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18 </w:t>
      </w:r>
      <w:r w:rsidR="007772DE" w:rsidRPr="00A15A72">
        <w:rPr>
          <w:b/>
          <w:color w:val="000000"/>
        </w:rPr>
        <w:t xml:space="preserve">straipsnis.  Tautos iždo vietinės atstovybės (skyriai). </w:t>
      </w:r>
    </w:p>
    <w:p w:rsidR="007772DE" w:rsidRDefault="007772DE" w:rsidP="007772DE">
      <w:pPr>
        <w:ind w:firstLine="708"/>
        <w:jc w:val="both"/>
        <w:rPr>
          <w:color w:val="000000"/>
        </w:rPr>
      </w:pPr>
      <w:r w:rsidRPr="007772DE">
        <w:rPr>
          <w:color w:val="000000"/>
        </w:rPr>
        <w:t>1. Tautos iždo vietinės atstovybės (skyriai) yra juridiniai asmenys</w:t>
      </w:r>
      <w:r>
        <w:rPr>
          <w:color w:val="000000"/>
        </w:rPr>
        <w:t>, įstatymų nustatyta tvarka įregistruoti vietinėse savivaldybėse</w:t>
      </w:r>
      <w:r w:rsidRPr="007772DE">
        <w:rPr>
          <w:color w:val="000000"/>
        </w:rPr>
        <w:t xml:space="preserve">. </w:t>
      </w:r>
    </w:p>
    <w:p w:rsidR="007772DE" w:rsidRDefault="007772DE" w:rsidP="007772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Tautos iždo atstovybes (skyriuose) </w:t>
      </w:r>
      <w:r w:rsidRPr="007772DE">
        <w:rPr>
          <w:color w:val="000000"/>
        </w:rPr>
        <w:t>steigia Tautos iždo taryba</w:t>
      </w:r>
      <w:r>
        <w:rPr>
          <w:color w:val="000000"/>
        </w:rPr>
        <w:t>.</w:t>
      </w:r>
    </w:p>
    <w:p w:rsidR="007772DE" w:rsidRPr="007772DE" w:rsidRDefault="007772DE" w:rsidP="007772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FD4A35">
        <w:rPr>
          <w:color w:val="000000"/>
        </w:rPr>
        <w:t>Tautos iždas savo funkcijas vykdo tiesiogiai arba per atstovybes (skyrius).</w:t>
      </w:r>
      <w:r w:rsidRPr="007772DE">
        <w:rPr>
          <w:color w:val="000000"/>
        </w:rPr>
        <w:t xml:space="preserve"> </w:t>
      </w:r>
    </w:p>
    <w:p w:rsidR="005D6D1D" w:rsidRDefault="005D6D1D">
      <w:pPr>
        <w:ind w:firstLine="708"/>
        <w:jc w:val="both"/>
        <w:rPr>
          <w:b/>
          <w:color w:val="000000"/>
        </w:rPr>
      </w:pPr>
    </w:p>
    <w:p w:rsidR="007D1505" w:rsidRDefault="007D1505"/>
    <w:p w:rsidR="007D1505" w:rsidRDefault="00382DCF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TREČIASIS SKIRSNIS</w:t>
      </w:r>
    </w:p>
    <w:p w:rsidR="007D1505" w:rsidRDefault="003D6A5E">
      <w:pPr>
        <w:jc w:val="center"/>
        <w:rPr>
          <w:b/>
          <w:color w:val="000000"/>
        </w:rPr>
      </w:pPr>
      <w:r w:rsidRPr="003D6A5E">
        <w:rPr>
          <w:b/>
          <w:color w:val="000000"/>
        </w:rPr>
        <w:t>TAUTOS IŽDO</w:t>
      </w:r>
      <w:r w:rsidR="00382DCF" w:rsidRPr="003D6A5E">
        <w:rPr>
          <w:b/>
          <w:color w:val="000000"/>
        </w:rPr>
        <w:t xml:space="preserve"> KAPITALAS</w:t>
      </w:r>
      <w:r>
        <w:rPr>
          <w:b/>
          <w:color w:val="000000"/>
        </w:rPr>
        <w:t>, PAJAMOS IR IŠLAIDOS</w:t>
      </w:r>
    </w:p>
    <w:p w:rsidR="007D1505" w:rsidRDefault="007D1505"/>
    <w:p w:rsidR="008E15B5" w:rsidRDefault="008E15B5">
      <w:pPr>
        <w:ind w:firstLine="708"/>
        <w:jc w:val="both"/>
        <w:rPr>
          <w:b/>
          <w:color w:val="000000"/>
        </w:rPr>
      </w:pPr>
    </w:p>
    <w:p w:rsidR="007D1505" w:rsidRDefault="00A15A7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19</w:t>
      </w:r>
      <w:r w:rsidR="003D6A5E">
        <w:rPr>
          <w:b/>
          <w:color w:val="000000"/>
        </w:rPr>
        <w:t xml:space="preserve"> straipsnis. Tautos</w:t>
      </w:r>
      <w:r w:rsidR="00382DCF">
        <w:rPr>
          <w:b/>
          <w:color w:val="000000"/>
        </w:rPr>
        <w:t xml:space="preserve"> </w:t>
      </w:r>
      <w:r w:rsidR="007772DE">
        <w:rPr>
          <w:b/>
          <w:color w:val="000000"/>
        </w:rPr>
        <w:t xml:space="preserve">iždo </w:t>
      </w:r>
      <w:r w:rsidR="00382DCF">
        <w:rPr>
          <w:b/>
          <w:color w:val="000000"/>
        </w:rPr>
        <w:t>kapitalas</w:t>
      </w:r>
    </w:p>
    <w:p w:rsidR="007D1505" w:rsidRPr="007772DE" w:rsidRDefault="007772DE">
      <w:pPr>
        <w:ind w:firstLine="708"/>
        <w:jc w:val="both"/>
        <w:rPr>
          <w:color w:val="000000"/>
        </w:rPr>
      </w:pPr>
      <w:r>
        <w:rPr>
          <w:color w:val="000000"/>
        </w:rPr>
        <w:t>1. Tautos iždo</w:t>
      </w:r>
      <w:r w:rsidR="00382DCF">
        <w:rPr>
          <w:color w:val="000000"/>
        </w:rPr>
        <w:t xml:space="preserve"> kapitalą su</w:t>
      </w:r>
      <w:r w:rsidR="00382DCF" w:rsidRPr="007772DE">
        <w:rPr>
          <w:color w:val="000000"/>
        </w:rPr>
        <w:t xml:space="preserve">daro įstatinis kapitalas, </w:t>
      </w:r>
      <w:r w:rsidRPr="007772DE">
        <w:rPr>
          <w:color w:val="000000"/>
        </w:rPr>
        <w:t xml:space="preserve">centrinio vietinių pinigų fondo lėšos bei atsargos kapitalas. </w:t>
      </w:r>
    </w:p>
    <w:p w:rsidR="00D07A0D" w:rsidRDefault="00382DCF">
      <w:pPr>
        <w:ind w:firstLine="708"/>
        <w:jc w:val="both"/>
        <w:rPr>
          <w:color w:val="000000"/>
        </w:rPr>
      </w:pPr>
      <w:r w:rsidRPr="007772DE">
        <w:rPr>
          <w:color w:val="000000"/>
        </w:rPr>
        <w:t>2. Įstat</w:t>
      </w:r>
      <w:r w:rsidR="007772DE" w:rsidRPr="007772DE">
        <w:rPr>
          <w:color w:val="000000"/>
        </w:rPr>
        <w:t xml:space="preserve">inis kapitalas yra </w:t>
      </w:r>
      <w:r w:rsidR="007772DE" w:rsidRPr="00FD4A35">
        <w:rPr>
          <w:color w:val="000000"/>
          <w:highlight w:val="yellow"/>
        </w:rPr>
        <w:t>..</w:t>
      </w:r>
      <w:r w:rsidRPr="00FD4A35">
        <w:rPr>
          <w:color w:val="000000"/>
          <w:highlight w:val="yellow"/>
        </w:rPr>
        <w:t>.</w:t>
      </w:r>
      <w:r w:rsidRPr="007772DE">
        <w:rPr>
          <w:color w:val="000000"/>
        </w:rPr>
        <w:t xml:space="preserve"> </w:t>
      </w:r>
      <w:r w:rsidR="007772DE" w:rsidRPr="007772DE">
        <w:rPr>
          <w:color w:val="000000"/>
        </w:rPr>
        <w:t xml:space="preserve">eurų. </w:t>
      </w:r>
    </w:p>
    <w:p w:rsidR="00D07A0D" w:rsidRDefault="00D07A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8E15B5">
        <w:rPr>
          <w:color w:val="000000"/>
        </w:rPr>
        <w:t xml:space="preserve">Vietiniai pinigai Tautos biudžete </w:t>
      </w:r>
      <w:r>
        <w:rPr>
          <w:color w:val="000000"/>
        </w:rPr>
        <w:t xml:space="preserve">ir jo kapitalo struktūroje </w:t>
      </w:r>
      <w:r w:rsidR="008E15B5">
        <w:rPr>
          <w:color w:val="000000"/>
        </w:rPr>
        <w:t xml:space="preserve">apskaitomi atskirai. </w:t>
      </w:r>
    </w:p>
    <w:p w:rsidR="007772DE" w:rsidRPr="007772DE" w:rsidRDefault="00D07A0D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382DCF" w:rsidRPr="007772DE">
        <w:rPr>
          <w:color w:val="000000"/>
        </w:rPr>
        <w:t>. Atsargos kapitalas yra ne mažesnis</w:t>
      </w:r>
      <w:r w:rsidR="007772DE" w:rsidRPr="007772DE">
        <w:rPr>
          <w:color w:val="000000"/>
        </w:rPr>
        <w:t xml:space="preserve"> kaip 10 procentų Tautos iždo įsipareigojimų</w:t>
      </w:r>
      <w:r w:rsidR="00382DCF" w:rsidRPr="007772DE">
        <w:rPr>
          <w:color w:val="000000"/>
        </w:rPr>
        <w:t xml:space="preserve">. </w:t>
      </w:r>
    </w:p>
    <w:p w:rsidR="007D1505" w:rsidRDefault="00D07A0D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7772DE" w:rsidRPr="007772DE">
        <w:rPr>
          <w:color w:val="000000"/>
        </w:rPr>
        <w:t xml:space="preserve">. Tautos iždo valdomame centriniame fonde </w:t>
      </w:r>
      <w:r w:rsidR="00382DCF" w:rsidRPr="007772DE">
        <w:rPr>
          <w:color w:val="000000"/>
        </w:rPr>
        <w:t>sudaromi rezervai. Jų sudarymo ir naudoji</w:t>
      </w:r>
      <w:r w:rsidR="007772DE" w:rsidRPr="007772DE">
        <w:rPr>
          <w:color w:val="000000"/>
        </w:rPr>
        <w:t>mo tvarką nustato Tautos iždo tar</w:t>
      </w:r>
      <w:r w:rsidR="00382DCF" w:rsidRPr="007772DE">
        <w:rPr>
          <w:color w:val="000000"/>
        </w:rPr>
        <w:t>yba.</w:t>
      </w:r>
    </w:p>
    <w:p w:rsidR="00FD4A35" w:rsidRDefault="00D07A0D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FD4A35">
        <w:rPr>
          <w:color w:val="000000"/>
        </w:rPr>
        <w:t xml:space="preserve">. Tautos iždas turi teisę teikti </w:t>
      </w:r>
      <w:r w:rsidR="003536E4">
        <w:rPr>
          <w:color w:val="000000"/>
        </w:rPr>
        <w:t xml:space="preserve">beprocentinius </w:t>
      </w:r>
      <w:r w:rsidR="00FD4A35">
        <w:rPr>
          <w:color w:val="000000"/>
        </w:rPr>
        <w:t>mikrokreditus vietiniais pinigais atitinkamos teritorijos ūkio subjektams</w:t>
      </w:r>
      <w:r w:rsidR="008E15B5">
        <w:rPr>
          <w:color w:val="000000"/>
        </w:rPr>
        <w:t xml:space="preserve"> pagal trišalėse sutartyse sutartyse su savivaldybėmis ir Lito asociacijomis nustatytas tikslines programas</w:t>
      </w:r>
      <w:r w:rsidR="00FD4A35">
        <w:rPr>
          <w:color w:val="000000"/>
        </w:rPr>
        <w:t>.</w:t>
      </w:r>
    </w:p>
    <w:p w:rsidR="00FD4A35" w:rsidRDefault="00D07A0D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FD4A35">
        <w:rPr>
          <w:color w:val="000000"/>
        </w:rPr>
        <w:t>. Tautos iždas turi teisę finansuoti programas, kurios susijusios su įstatyme nustatytais jo tikslais ir uždaviniais.</w:t>
      </w:r>
    </w:p>
    <w:p w:rsidR="003536E4" w:rsidRDefault="003536E4">
      <w:pPr>
        <w:ind w:firstLine="708"/>
        <w:jc w:val="both"/>
        <w:rPr>
          <w:color w:val="000000"/>
        </w:rPr>
      </w:pPr>
    </w:p>
    <w:p w:rsidR="007D1505" w:rsidRDefault="00FD4A3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15A72">
        <w:rPr>
          <w:b/>
          <w:color w:val="000000"/>
        </w:rPr>
        <w:t>0</w:t>
      </w:r>
      <w:r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pajamos ir išlaidos</w:t>
      </w:r>
    </w:p>
    <w:p w:rsidR="007D1505" w:rsidRDefault="00FD4A35">
      <w:pPr>
        <w:ind w:firstLine="708"/>
        <w:jc w:val="both"/>
        <w:rPr>
          <w:color w:val="000000"/>
        </w:rPr>
      </w:pPr>
      <w:r>
        <w:rPr>
          <w:color w:val="000000"/>
        </w:rPr>
        <w:t>1. Tautos iždas</w:t>
      </w:r>
      <w:r w:rsidR="00382DCF">
        <w:rPr>
          <w:color w:val="000000"/>
        </w:rPr>
        <w:t xml:space="preserve"> planuoja savo metinį biudžetą</w:t>
      </w:r>
      <w:r w:rsidR="00A15A72">
        <w:rPr>
          <w:color w:val="000000"/>
        </w:rPr>
        <w:t>,</w:t>
      </w:r>
      <w:r w:rsidR="00382DCF">
        <w:rPr>
          <w:color w:val="000000"/>
        </w:rPr>
        <w:t xml:space="preserve"> numatydamas galimas pajamas ir būtinas išlaidas, siekdamas įgy</w:t>
      </w:r>
      <w:r>
        <w:rPr>
          <w:color w:val="000000"/>
        </w:rPr>
        <w:t xml:space="preserve">vendinti savo pagrindinius tikslus ir uždavinius, </w:t>
      </w:r>
      <w:r w:rsidR="00382DCF">
        <w:rPr>
          <w:color w:val="000000"/>
        </w:rPr>
        <w:t>atlikti šio įstatymo nustatytas funkcijas.</w:t>
      </w:r>
    </w:p>
    <w:p w:rsidR="007D1505" w:rsidRDefault="00FD4A35">
      <w:pPr>
        <w:ind w:firstLine="708"/>
        <w:jc w:val="both"/>
        <w:rPr>
          <w:i/>
          <w:color w:val="000000"/>
        </w:rPr>
      </w:pPr>
      <w:r>
        <w:rPr>
          <w:color w:val="000000"/>
        </w:rPr>
        <w:t xml:space="preserve">2. Tautos iždo </w:t>
      </w:r>
      <w:r w:rsidR="00382DCF">
        <w:rPr>
          <w:color w:val="000000"/>
        </w:rPr>
        <w:t>išlaido</w:t>
      </w:r>
      <w:r>
        <w:rPr>
          <w:color w:val="000000"/>
        </w:rPr>
        <w:t xml:space="preserve">s padengiamos iš Tautos iždo </w:t>
      </w:r>
      <w:r w:rsidR="00382DCF">
        <w:rPr>
          <w:color w:val="000000"/>
        </w:rPr>
        <w:t>pajamų</w:t>
      </w:r>
      <w:r w:rsidR="00382DCF">
        <w:rPr>
          <w:i/>
          <w:color w:val="000000"/>
        </w:rPr>
        <w:t>.</w:t>
      </w:r>
    </w:p>
    <w:p w:rsidR="00FD4A35" w:rsidRPr="00FD4A35" w:rsidRDefault="00FD4A3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Tautos iždo pajamos ir išlaidos apskaitomos eurais ir vietinių pinigų ekvivalentais. </w:t>
      </w:r>
    </w:p>
    <w:p w:rsidR="007D1505" w:rsidRDefault="007D1505"/>
    <w:p w:rsidR="007D1505" w:rsidRDefault="00FD4A3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15A72">
        <w:rPr>
          <w:b/>
          <w:color w:val="000000"/>
        </w:rPr>
        <w:t>1</w:t>
      </w:r>
      <w:r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pelnas (nuostolis)</w:t>
      </w:r>
    </w:p>
    <w:p w:rsidR="007D1505" w:rsidRDefault="00FD4A35">
      <w:pPr>
        <w:ind w:firstLine="708"/>
        <w:jc w:val="both"/>
        <w:rPr>
          <w:color w:val="000000"/>
        </w:rPr>
      </w:pPr>
      <w:r>
        <w:rPr>
          <w:color w:val="000000"/>
        </w:rPr>
        <w:t>Tautos iždo</w:t>
      </w:r>
      <w:r w:rsidR="00382DCF">
        <w:rPr>
          <w:color w:val="000000"/>
        </w:rPr>
        <w:t xml:space="preserve"> finansinių metų pelnas (nuostolis) skaičiuojamas iš pajamų atimant išlaidas.</w:t>
      </w:r>
      <w:r w:rsidR="00801E0E">
        <w:rPr>
          <w:color w:val="000000"/>
        </w:rPr>
        <w:t xml:space="preserve"> Tautos iždo pelnas reinvestuojamas į </w:t>
      </w:r>
      <w:r w:rsidR="00A15A72">
        <w:rPr>
          <w:color w:val="000000"/>
        </w:rPr>
        <w:t>T</w:t>
      </w:r>
      <w:r w:rsidR="00801E0E">
        <w:rPr>
          <w:color w:val="000000"/>
        </w:rPr>
        <w:t>autos iždo tikslinių programų įgyvendinimą.</w:t>
      </w:r>
    </w:p>
    <w:p w:rsidR="007D1505" w:rsidRDefault="007D1505"/>
    <w:p w:rsidR="007D1505" w:rsidRDefault="00FD4A3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15A72">
        <w:rPr>
          <w:b/>
          <w:color w:val="000000"/>
        </w:rPr>
        <w:t>2</w:t>
      </w:r>
      <w:r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ir valstybės biudžeto santykis</w:t>
      </w:r>
    </w:p>
    <w:p w:rsidR="007D1505" w:rsidRDefault="00801E0E">
      <w:pPr>
        <w:ind w:firstLine="708"/>
        <w:jc w:val="both"/>
        <w:rPr>
          <w:color w:val="000000"/>
        </w:rPr>
      </w:pPr>
      <w:r>
        <w:rPr>
          <w:color w:val="000000"/>
        </w:rPr>
        <w:t>Tautos iždo pelno dalis pagal sutartį su</w:t>
      </w:r>
      <w:r w:rsidR="00D07A0D">
        <w:rPr>
          <w:color w:val="000000"/>
        </w:rPr>
        <w:t xml:space="preserve"> Lietuvos Respublikos Vyriausybe</w:t>
      </w:r>
      <w:r>
        <w:rPr>
          <w:color w:val="000000"/>
        </w:rPr>
        <w:t xml:space="preserve"> </w:t>
      </w:r>
      <w:r w:rsidR="00382DCF">
        <w:rPr>
          <w:color w:val="000000"/>
        </w:rPr>
        <w:t>į</w:t>
      </w:r>
      <w:r>
        <w:rPr>
          <w:color w:val="000000"/>
        </w:rPr>
        <w:t>mokama į valstybės biudžetą</w:t>
      </w:r>
      <w:r w:rsidR="00382DCF">
        <w:rPr>
          <w:color w:val="000000"/>
        </w:rPr>
        <w:t>.</w:t>
      </w:r>
    </w:p>
    <w:p w:rsidR="007D1505" w:rsidRDefault="007D1505">
      <w:pPr>
        <w:keepNext/>
        <w:jc w:val="center"/>
        <w:rPr>
          <w:b/>
          <w:color w:val="000000"/>
        </w:rPr>
      </w:pPr>
    </w:p>
    <w:p w:rsidR="00D07A0D" w:rsidRDefault="00D07A0D">
      <w:pPr>
        <w:keepNext/>
        <w:jc w:val="center"/>
        <w:rPr>
          <w:b/>
          <w:color w:val="000000"/>
        </w:rPr>
      </w:pPr>
    </w:p>
    <w:p w:rsidR="007D1505" w:rsidRDefault="00382DCF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KETVIRTASIS SKIRSNIS</w:t>
      </w:r>
    </w:p>
    <w:p w:rsidR="007D1505" w:rsidRDefault="00801E0E">
      <w:pPr>
        <w:jc w:val="center"/>
        <w:rPr>
          <w:b/>
          <w:color w:val="000000"/>
        </w:rPr>
      </w:pPr>
      <w:r w:rsidRPr="00F07A98">
        <w:rPr>
          <w:b/>
          <w:color w:val="000000"/>
        </w:rPr>
        <w:t>VIETINIŲ PINIGŲ OPERATORIŲ</w:t>
      </w:r>
      <w:r w:rsidR="00382DCF" w:rsidRPr="00F07A98">
        <w:rPr>
          <w:b/>
          <w:color w:val="000000"/>
        </w:rPr>
        <w:t xml:space="preserve"> PRIEŽIŪRA</w:t>
      </w:r>
    </w:p>
    <w:p w:rsidR="007D1505" w:rsidRDefault="007D1505"/>
    <w:p w:rsidR="00F07A98" w:rsidRDefault="00F07A98">
      <w:pPr>
        <w:ind w:firstLine="708"/>
        <w:jc w:val="both"/>
        <w:rPr>
          <w:b/>
          <w:color w:val="000000"/>
        </w:rPr>
      </w:pPr>
    </w:p>
    <w:p w:rsidR="007D1505" w:rsidRPr="00F07A98" w:rsidRDefault="00801E0E">
      <w:pPr>
        <w:ind w:firstLine="708"/>
        <w:jc w:val="both"/>
        <w:rPr>
          <w:b/>
          <w:color w:val="000000"/>
        </w:rPr>
      </w:pPr>
      <w:r w:rsidRPr="00F07A98">
        <w:rPr>
          <w:b/>
          <w:color w:val="000000"/>
        </w:rPr>
        <w:t>2</w:t>
      </w:r>
      <w:r w:rsidR="00A15A72">
        <w:rPr>
          <w:b/>
          <w:color w:val="000000"/>
        </w:rPr>
        <w:t>3</w:t>
      </w:r>
      <w:r w:rsidR="00382DCF" w:rsidRPr="00F07A98">
        <w:rPr>
          <w:b/>
          <w:color w:val="000000"/>
        </w:rPr>
        <w:t xml:space="preserve"> strai</w:t>
      </w:r>
      <w:r w:rsidRPr="00F07A98">
        <w:rPr>
          <w:b/>
          <w:color w:val="000000"/>
        </w:rPr>
        <w:t xml:space="preserve">psnis. Vietinių pinigų </w:t>
      </w:r>
      <w:r w:rsidR="00A15A72">
        <w:rPr>
          <w:b/>
          <w:color w:val="000000"/>
        </w:rPr>
        <w:t xml:space="preserve">įgaliotieji </w:t>
      </w:r>
      <w:r w:rsidRPr="00F07A98">
        <w:rPr>
          <w:b/>
          <w:color w:val="000000"/>
        </w:rPr>
        <w:t>operatoriai.</w:t>
      </w:r>
    </w:p>
    <w:p w:rsidR="007D1505" w:rsidRPr="00F07A98" w:rsidRDefault="00801E0E">
      <w:pPr>
        <w:ind w:firstLine="708"/>
        <w:jc w:val="both"/>
        <w:rPr>
          <w:color w:val="000000"/>
        </w:rPr>
      </w:pPr>
      <w:r w:rsidRPr="00F07A98">
        <w:rPr>
          <w:color w:val="000000"/>
        </w:rPr>
        <w:t xml:space="preserve">Vietinių pinigų </w:t>
      </w:r>
      <w:r w:rsidR="00A15A72">
        <w:rPr>
          <w:color w:val="000000"/>
        </w:rPr>
        <w:t xml:space="preserve">įgaliotieji </w:t>
      </w:r>
      <w:r w:rsidRPr="00F07A98">
        <w:rPr>
          <w:color w:val="000000"/>
        </w:rPr>
        <w:t>operatoriai</w:t>
      </w:r>
      <w:r w:rsidR="00382DCF" w:rsidRPr="00F07A98">
        <w:rPr>
          <w:color w:val="000000"/>
        </w:rPr>
        <w:t xml:space="preserve"> – tai </w:t>
      </w:r>
      <w:r w:rsidRPr="00F07A98">
        <w:rPr>
          <w:color w:val="000000"/>
        </w:rPr>
        <w:t xml:space="preserve">savivaldybės, Litų asociacijos, Litų sąskaitas aptarnaujantys juridiniai asmenys. </w:t>
      </w:r>
      <w:r w:rsidR="00F07A98" w:rsidRPr="00F07A98">
        <w:rPr>
          <w:color w:val="000000"/>
        </w:rPr>
        <w:t xml:space="preserve">Vietinių pinigų operatoriai veikia pagal sutartis su Tautos iždu. </w:t>
      </w:r>
      <w:r w:rsidR="00F07A98">
        <w:rPr>
          <w:color w:val="000000"/>
        </w:rPr>
        <w:t>Be sutarties su Tautos iždu ar jo atstovybėmis vietinių pinigų operatorių veikla negalima.</w:t>
      </w:r>
    </w:p>
    <w:p w:rsidR="007D1505" w:rsidRPr="00E4602A" w:rsidRDefault="007D1505">
      <w:pPr>
        <w:rPr>
          <w:highlight w:val="cyan"/>
        </w:rPr>
      </w:pPr>
    </w:p>
    <w:p w:rsidR="007D1505" w:rsidRPr="00F07A98" w:rsidRDefault="00F07A98">
      <w:pPr>
        <w:ind w:firstLine="708"/>
        <w:jc w:val="both"/>
        <w:rPr>
          <w:b/>
          <w:color w:val="000000"/>
        </w:rPr>
      </w:pPr>
      <w:r w:rsidRPr="00F07A98">
        <w:rPr>
          <w:b/>
          <w:color w:val="000000"/>
        </w:rPr>
        <w:t>2</w:t>
      </w:r>
      <w:r w:rsidR="00A15A72">
        <w:rPr>
          <w:b/>
          <w:color w:val="000000"/>
        </w:rPr>
        <w:t>4</w:t>
      </w:r>
      <w:r w:rsidRPr="00F07A98">
        <w:rPr>
          <w:b/>
          <w:color w:val="000000"/>
        </w:rPr>
        <w:t xml:space="preserve"> straipsnis. Vietinių pinigų operatorių</w:t>
      </w:r>
      <w:r w:rsidR="00382DCF" w:rsidRPr="00F07A98">
        <w:rPr>
          <w:b/>
          <w:color w:val="000000"/>
        </w:rPr>
        <w:t xml:space="preserve"> riziką ribojančių normatyvų nustatymas</w:t>
      </w:r>
    </w:p>
    <w:p w:rsidR="007D1505" w:rsidRDefault="00F07A98">
      <w:pPr>
        <w:ind w:firstLine="708"/>
        <w:jc w:val="both"/>
        <w:rPr>
          <w:color w:val="000000"/>
        </w:rPr>
      </w:pPr>
      <w:r w:rsidRPr="00F07A98">
        <w:rPr>
          <w:color w:val="000000"/>
        </w:rPr>
        <w:t>Tautos iždas</w:t>
      </w:r>
      <w:r w:rsidR="00382DCF" w:rsidRPr="00F07A98">
        <w:rPr>
          <w:color w:val="000000"/>
        </w:rPr>
        <w:t xml:space="preserve"> </w:t>
      </w:r>
      <w:r w:rsidRPr="00F07A98">
        <w:rPr>
          <w:color w:val="000000"/>
        </w:rPr>
        <w:t xml:space="preserve">savo priimtais teisės aktais ir sudarytomis sutartimis </w:t>
      </w:r>
      <w:r w:rsidR="00382DCF" w:rsidRPr="00F07A98">
        <w:rPr>
          <w:color w:val="000000"/>
        </w:rPr>
        <w:t xml:space="preserve">nustato </w:t>
      </w:r>
      <w:r w:rsidRPr="00F07A98">
        <w:rPr>
          <w:color w:val="000000"/>
        </w:rPr>
        <w:t xml:space="preserve">vietinių pinigų  operatorių </w:t>
      </w:r>
      <w:r w:rsidR="00382DCF" w:rsidRPr="00F07A98">
        <w:rPr>
          <w:color w:val="000000"/>
        </w:rPr>
        <w:t xml:space="preserve">veiklos riziką ribojančius </w:t>
      </w:r>
      <w:r w:rsidRPr="00F07A98">
        <w:rPr>
          <w:color w:val="000000"/>
        </w:rPr>
        <w:t xml:space="preserve">reikalavimus. </w:t>
      </w:r>
    </w:p>
    <w:p w:rsidR="007D1505" w:rsidRDefault="007D1505"/>
    <w:p w:rsidR="007D1505" w:rsidRPr="00F07A98" w:rsidRDefault="00F07A98">
      <w:pPr>
        <w:ind w:firstLine="708"/>
        <w:jc w:val="both"/>
        <w:rPr>
          <w:b/>
          <w:color w:val="000000"/>
        </w:rPr>
      </w:pPr>
      <w:r w:rsidRPr="00F07A98">
        <w:rPr>
          <w:b/>
          <w:color w:val="000000"/>
        </w:rPr>
        <w:t>2</w:t>
      </w:r>
      <w:r w:rsidR="00A15A72">
        <w:rPr>
          <w:b/>
          <w:color w:val="000000"/>
        </w:rPr>
        <w:t>5</w:t>
      </w:r>
      <w:r w:rsidRPr="00F07A98">
        <w:rPr>
          <w:b/>
          <w:color w:val="000000"/>
        </w:rPr>
        <w:t xml:space="preserve"> straipsnis. Vietinių pinigų operatorių</w:t>
      </w:r>
      <w:r w:rsidR="00382DCF" w:rsidRPr="00F07A98">
        <w:rPr>
          <w:b/>
          <w:color w:val="000000"/>
        </w:rPr>
        <w:t xml:space="preserve"> veiklos priežiūra</w:t>
      </w:r>
    </w:p>
    <w:p w:rsidR="00F07A98" w:rsidRPr="00F07A98" w:rsidRDefault="00382DCF">
      <w:pPr>
        <w:ind w:firstLine="708"/>
        <w:jc w:val="both"/>
        <w:rPr>
          <w:color w:val="000000"/>
        </w:rPr>
      </w:pPr>
      <w:r w:rsidRPr="00F07A98">
        <w:rPr>
          <w:color w:val="000000"/>
        </w:rPr>
        <w:t xml:space="preserve">1. </w:t>
      </w:r>
      <w:r w:rsidR="00F07A98" w:rsidRPr="00F07A98">
        <w:rPr>
          <w:color w:val="000000"/>
        </w:rPr>
        <w:t xml:space="preserve">Vietinių pinigų operatorių veiklą prižiūri Tautos iždas ir </w:t>
      </w:r>
      <w:r w:rsidR="00A15A72">
        <w:rPr>
          <w:color w:val="000000"/>
        </w:rPr>
        <w:t xml:space="preserve">pagal sutartį su Tautos iždu - </w:t>
      </w:r>
      <w:r w:rsidR="00F07A98" w:rsidRPr="00F07A98">
        <w:rPr>
          <w:color w:val="000000"/>
        </w:rPr>
        <w:t xml:space="preserve">savivaldybės. </w:t>
      </w:r>
    </w:p>
    <w:p w:rsidR="007D1505" w:rsidRDefault="00382DCF">
      <w:pPr>
        <w:ind w:firstLine="708"/>
        <w:jc w:val="both"/>
        <w:rPr>
          <w:color w:val="000000"/>
        </w:rPr>
      </w:pPr>
      <w:r w:rsidRPr="00F07A98">
        <w:rPr>
          <w:color w:val="000000"/>
        </w:rPr>
        <w:t xml:space="preserve">2. </w:t>
      </w:r>
      <w:r w:rsidR="00F07A98" w:rsidRPr="00F07A98">
        <w:rPr>
          <w:color w:val="000000"/>
        </w:rPr>
        <w:t xml:space="preserve">Tautos iždas nustato vietinių pinigų operatorių ataskaitų teikimo tvarką. </w:t>
      </w:r>
    </w:p>
    <w:p w:rsidR="007D1505" w:rsidRDefault="007D1505"/>
    <w:p w:rsidR="007D1505" w:rsidRDefault="00F07A9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15A72">
        <w:rPr>
          <w:b/>
          <w:color w:val="000000"/>
        </w:rPr>
        <w:t>6</w:t>
      </w:r>
      <w:r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</w:t>
      </w:r>
      <w:r>
        <w:rPr>
          <w:b/>
          <w:color w:val="000000"/>
        </w:rPr>
        <w:t>teisės atliekant vietinių pinigų operatorių</w:t>
      </w:r>
      <w:r w:rsidR="00382DCF">
        <w:rPr>
          <w:b/>
          <w:color w:val="000000"/>
        </w:rPr>
        <w:t xml:space="preserve"> veiklos priežiūrą</w:t>
      </w:r>
    </w:p>
    <w:p w:rsidR="007D1505" w:rsidRDefault="00F07A98">
      <w:pPr>
        <w:ind w:firstLine="708"/>
        <w:jc w:val="both"/>
        <w:rPr>
          <w:color w:val="000000"/>
        </w:rPr>
      </w:pPr>
      <w:r>
        <w:rPr>
          <w:color w:val="000000"/>
        </w:rPr>
        <w:t>1. Tautos iždas ar jo  atstovybės, atlikdamas vietinių pinigų operatorių</w:t>
      </w:r>
      <w:r w:rsidR="00382DCF">
        <w:rPr>
          <w:color w:val="000000"/>
        </w:rPr>
        <w:t xml:space="preserve"> veiklos priežiūrą, turi teisę:</w:t>
      </w:r>
    </w:p>
    <w:p w:rsidR="007D1505" w:rsidRDefault="00382DC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gauti priežiūros funkcijai atlikti reikalingą informaciją iš valstybės institucijų, </w:t>
      </w:r>
      <w:r w:rsidR="00F07A98">
        <w:rPr>
          <w:color w:val="000000"/>
        </w:rPr>
        <w:t xml:space="preserve">kredito unijų </w:t>
      </w:r>
      <w:r>
        <w:rPr>
          <w:color w:val="000000"/>
        </w:rPr>
        <w:t>įmonių, įstaigų, organizacijų;</w:t>
      </w:r>
    </w:p>
    <w:p w:rsidR="007D1505" w:rsidRDefault="00382DC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inspektuoti </w:t>
      </w:r>
      <w:r w:rsidR="00F07A98">
        <w:rPr>
          <w:color w:val="000000"/>
        </w:rPr>
        <w:t xml:space="preserve">vietinių pinigų operatorius, </w:t>
      </w:r>
      <w:r>
        <w:rPr>
          <w:color w:val="000000"/>
        </w:rPr>
        <w:t>tikrinti jų sąskaitas</w:t>
      </w:r>
      <w:r w:rsidR="00F07A98">
        <w:rPr>
          <w:color w:val="000000"/>
        </w:rPr>
        <w:t xml:space="preserve"> eurais ir litais</w:t>
      </w:r>
      <w:r>
        <w:rPr>
          <w:color w:val="000000"/>
        </w:rPr>
        <w:t>, buhalterinius ir kitus dokumentus;</w:t>
      </w:r>
    </w:p>
    <w:p w:rsidR="007D1505" w:rsidRDefault="00F07A9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="00382DCF">
        <w:rPr>
          <w:color w:val="000000"/>
        </w:rPr>
        <w:t xml:space="preserve">taikyti </w:t>
      </w:r>
      <w:r>
        <w:rPr>
          <w:color w:val="000000"/>
        </w:rPr>
        <w:t xml:space="preserve">sutartyse su vietinių pinigų operatoriais nustatytas </w:t>
      </w:r>
      <w:r w:rsidR="00382DCF">
        <w:rPr>
          <w:color w:val="000000"/>
        </w:rPr>
        <w:t>poveikio priemones</w:t>
      </w:r>
      <w:r>
        <w:rPr>
          <w:color w:val="000000"/>
        </w:rPr>
        <w:t xml:space="preserve">, įskaitant leidimo naudoti vietinius pinigus panaikinimą. </w:t>
      </w:r>
    </w:p>
    <w:p w:rsidR="007D1505" w:rsidRDefault="00382DCF">
      <w:pPr>
        <w:ind w:firstLine="708"/>
        <w:jc w:val="both"/>
        <w:rPr>
          <w:color w:val="000000"/>
        </w:rPr>
      </w:pPr>
      <w:r>
        <w:rPr>
          <w:color w:val="000000"/>
        </w:rPr>
        <w:t>2. In</w:t>
      </w:r>
      <w:r w:rsidR="00F07A98">
        <w:rPr>
          <w:color w:val="000000"/>
        </w:rPr>
        <w:t>formacija, kurią Tautos iždas</w:t>
      </w:r>
      <w:r>
        <w:rPr>
          <w:color w:val="000000"/>
        </w:rPr>
        <w:t xml:space="preserve"> gauna iš valstybės institucijų, kredito </w:t>
      </w:r>
      <w:r w:rsidR="00F07A98">
        <w:rPr>
          <w:color w:val="000000"/>
        </w:rPr>
        <w:t>unijų ir kitų kredito įstaigų</w:t>
      </w:r>
      <w:r>
        <w:rPr>
          <w:color w:val="000000"/>
        </w:rPr>
        <w:t>, įmonių, įstaigų, organizacijų priežiūros tikslui, negali būti skelbiama viešai ar kam nors perduota, išskyrus valdymo, kontrolės ir teisėsaugos institucijas įstatymų numatytais atvejais.</w:t>
      </w:r>
    </w:p>
    <w:p w:rsidR="007D1505" w:rsidRDefault="006F6CB1">
      <w:pPr>
        <w:ind w:firstLine="708"/>
        <w:jc w:val="both"/>
        <w:rPr>
          <w:b/>
          <w:color w:val="000000"/>
        </w:rPr>
      </w:pPr>
      <w:r>
        <w:rPr>
          <w:color w:val="000000"/>
        </w:rPr>
        <w:t>3. Vietinių pinigų operatorius</w:t>
      </w:r>
      <w:r w:rsidR="00382DCF">
        <w:rPr>
          <w:color w:val="000000"/>
        </w:rPr>
        <w:t xml:space="preserve"> inspektuojantys </w:t>
      </w:r>
      <w:r>
        <w:rPr>
          <w:color w:val="000000"/>
        </w:rPr>
        <w:t xml:space="preserve">įgalioti darbuotojai </w:t>
      </w:r>
      <w:r w:rsidR="00382DCF">
        <w:rPr>
          <w:color w:val="000000"/>
        </w:rPr>
        <w:t xml:space="preserve">turi teisę gauti visus dokumentus ir informaciją, susijusią su </w:t>
      </w:r>
      <w:r>
        <w:rPr>
          <w:color w:val="000000"/>
        </w:rPr>
        <w:t xml:space="preserve">operatoriaus </w:t>
      </w:r>
      <w:r w:rsidR="00382DCF">
        <w:rPr>
          <w:color w:val="000000"/>
        </w:rPr>
        <w:t>veikla bei finansine būkle.</w:t>
      </w:r>
    </w:p>
    <w:p w:rsidR="007D1505" w:rsidRDefault="007D1505">
      <w:pPr>
        <w:jc w:val="both"/>
        <w:rPr>
          <w:b/>
          <w:color w:val="000000"/>
        </w:rPr>
      </w:pPr>
    </w:p>
    <w:p w:rsidR="007D1505" w:rsidRDefault="006F6CB1">
      <w:pPr>
        <w:ind w:left="2410" w:hanging="1701"/>
        <w:jc w:val="both"/>
        <w:rPr>
          <w:b/>
        </w:rPr>
      </w:pPr>
      <w:r>
        <w:rPr>
          <w:b/>
        </w:rPr>
        <w:t>2</w:t>
      </w:r>
      <w:r w:rsidR="00A15A72">
        <w:rPr>
          <w:b/>
        </w:rPr>
        <w:t>7</w:t>
      </w:r>
      <w:r w:rsidR="00382DCF">
        <w:rPr>
          <w:b/>
        </w:rPr>
        <w:t xml:space="preserve"> strai</w:t>
      </w:r>
      <w:r>
        <w:rPr>
          <w:b/>
        </w:rPr>
        <w:t>psnis. Bendradarbiavimas su kitomis</w:t>
      </w:r>
      <w:r w:rsidR="00382DCF">
        <w:rPr>
          <w:b/>
        </w:rPr>
        <w:t xml:space="preserve"> priežiūros institucijomis</w:t>
      </w:r>
    </w:p>
    <w:p w:rsidR="007D1505" w:rsidRDefault="006F6CB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Atlikdamas vietinių pinigų operatorių </w:t>
      </w:r>
      <w:r w:rsidR="00382DCF">
        <w:rPr>
          <w:color w:val="000000"/>
        </w:rPr>
        <w:t xml:space="preserve">priežiūros funkcijas, </w:t>
      </w:r>
      <w:r>
        <w:rPr>
          <w:color w:val="000000"/>
        </w:rPr>
        <w:t xml:space="preserve">Tautos iždas </w:t>
      </w:r>
      <w:r w:rsidR="00382DCF">
        <w:rPr>
          <w:color w:val="000000"/>
        </w:rPr>
        <w:t xml:space="preserve">turi teisę keistis </w:t>
      </w:r>
      <w:r>
        <w:rPr>
          <w:color w:val="000000"/>
        </w:rPr>
        <w:t xml:space="preserve">informaciją su kitomis valstybės priežiūros ir kontrolės </w:t>
      </w:r>
      <w:r w:rsidR="00382DCF">
        <w:rPr>
          <w:color w:val="000000"/>
        </w:rPr>
        <w:t>institucijomis</w:t>
      </w:r>
      <w:r>
        <w:rPr>
          <w:color w:val="000000"/>
        </w:rPr>
        <w:t xml:space="preserve">. </w:t>
      </w:r>
      <w:r w:rsidR="00382DCF">
        <w:rPr>
          <w:color w:val="000000"/>
        </w:rPr>
        <w:t xml:space="preserve"> </w:t>
      </w:r>
    </w:p>
    <w:p w:rsidR="007D1505" w:rsidRDefault="007D1505"/>
    <w:p w:rsidR="006F6CB1" w:rsidRDefault="006F6CB1">
      <w:pPr>
        <w:keepNext/>
        <w:jc w:val="center"/>
        <w:rPr>
          <w:b/>
          <w:color w:val="000000"/>
        </w:rPr>
      </w:pPr>
    </w:p>
    <w:p w:rsidR="007D1505" w:rsidRDefault="003536E4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PENKTA</w:t>
      </w:r>
      <w:r w:rsidR="00382DCF">
        <w:rPr>
          <w:b/>
          <w:color w:val="000000"/>
        </w:rPr>
        <w:t>SIS SKIRSNIS</w:t>
      </w:r>
    </w:p>
    <w:p w:rsidR="007D1505" w:rsidRDefault="003536E4">
      <w:pPr>
        <w:jc w:val="center"/>
        <w:rPr>
          <w:b/>
          <w:color w:val="000000"/>
        </w:rPr>
      </w:pPr>
      <w:r w:rsidRPr="006F6CB1">
        <w:rPr>
          <w:b/>
          <w:color w:val="000000"/>
        </w:rPr>
        <w:t>TAUTOS IŽDO</w:t>
      </w:r>
      <w:r w:rsidR="00382DCF" w:rsidRPr="006F6CB1">
        <w:rPr>
          <w:b/>
          <w:color w:val="000000"/>
        </w:rPr>
        <w:t xml:space="preserve"> FINANSINĖ APSKAITA IR ATSKAITOMYBĖ</w:t>
      </w:r>
    </w:p>
    <w:p w:rsidR="007D1505" w:rsidRDefault="007D1505"/>
    <w:p w:rsidR="008E15B5" w:rsidRDefault="008E15B5">
      <w:pPr>
        <w:ind w:firstLine="708"/>
        <w:jc w:val="both"/>
        <w:rPr>
          <w:b/>
          <w:color w:val="000000"/>
        </w:rPr>
      </w:pPr>
    </w:p>
    <w:p w:rsidR="007D1505" w:rsidRDefault="00A15A7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28</w:t>
      </w:r>
      <w:r w:rsidR="003536E4">
        <w:rPr>
          <w:b/>
          <w:color w:val="000000"/>
        </w:rPr>
        <w:t xml:space="preserve"> straipsnis. Tautos ižd</w:t>
      </w:r>
      <w:r w:rsidR="00382DCF">
        <w:rPr>
          <w:b/>
          <w:color w:val="000000"/>
        </w:rPr>
        <w:t>o finansiniai metai</w:t>
      </w:r>
    </w:p>
    <w:p w:rsidR="007D1505" w:rsidRDefault="003536E4">
      <w:pPr>
        <w:ind w:firstLine="708"/>
        <w:jc w:val="both"/>
        <w:rPr>
          <w:color w:val="000000"/>
        </w:rPr>
      </w:pPr>
      <w:r>
        <w:rPr>
          <w:color w:val="000000"/>
        </w:rPr>
        <w:t>Tautos iždo</w:t>
      </w:r>
      <w:r w:rsidR="00382DCF">
        <w:rPr>
          <w:color w:val="000000"/>
        </w:rPr>
        <w:t xml:space="preserve"> finansiniai metai prasideda sausio mėnesio 1 dieną ir baigiasi gruodžio mėnesio 31 dieną.</w:t>
      </w:r>
    </w:p>
    <w:p w:rsidR="007D1505" w:rsidRDefault="007D1505"/>
    <w:p w:rsidR="007D1505" w:rsidRPr="00801E0E" w:rsidRDefault="00A15A72">
      <w:pPr>
        <w:ind w:firstLine="708"/>
        <w:rPr>
          <w:b/>
          <w:color w:val="000000"/>
        </w:rPr>
      </w:pPr>
      <w:r>
        <w:rPr>
          <w:b/>
          <w:color w:val="000000"/>
        </w:rPr>
        <w:t>29</w:t>
      </w:r>
      <w:r w:rsidR="00382DCF" w:rsidRPr="00801E0E">
        <w:rPr>
          <w:b/>
          <w:color w:val="000000"/>
        </w:rPr>
        <w:t xml:space="preserve"> straipsnis. Finansinė apskaita ir metinė finansinė ataskaita</w:t>
      </w:r>
    </w:p>
    <w:p w:rsidR="007D1505" w:rsidRPr="00801E0E" w:rsidRDefault="003536E4">
      <w:pPr>
        <w:ind w:firstLine="708"/>
        <w:jc w:val="both"/>
        <w:rPr>
          <w:color w:val="000000"/>
        </w:rPr>
      </w:pPr>
      <w:r w:rsidRPr="00801E0E">
        <w:rPr>
          <w:color w:val="000000"/>
        </w:rPr>
        <w:t xml:space="preserve">1. Tautos iždo </w:t>
      </w:r>
      <w:r w:rsidR="00382DCF" w:rsidRPr="00801E0E">
        <w:rPr>
          <w:color w:val="000000"/>
        </w:rPr>
        <w:t>metinę finansinę ataskaitą sudaro balansas, pelno (nuostolio) ataskaita ir aiškinamasis raštas.</w:t>
      </w:r>
    </w:p>
    <w:p w:rsidR="007D1505" w:rsidRDefault="003536E4">
      <w:pPr>
        <w:ind w:firstLine="708"/>
        <w:jc w:val="both"/>
        <w:rPr>
          <w:color w:val="000000"/>
        </w:rPr>
      </w:pPr>
      <w:r w:rsidRPr="00801E0E">
        <w:rPr>
          <w:color w:val="000000"/>
        </w:rPr>
        <w:t>2</w:t>
      </w:r>
      <w:r w:rsidR="00382DCF" w:rsidRPr="00801E0E">
        <w:rPr>
          <w:color w:val="000000"/>
        </w:rPr>
        <w:t>. Metinę finansinę ataskaitą kartu su auditoriaus išvada per keturis mėnesius nuo finansin</w:t>
      </w:r>
      <w:r w:rsidRPr="00801E0E">
        <w:rPr>
          <w:color w:val="000000"/>
        </w:rPr>
        <w:t>ių metų pabaigos Tautos iždas pateikia Lietuvos Respublikos Prezidentui</w:t>
      </w:r>
      <w:r w:rsidR="00382DCF" w:rsidRPr="00801E0E">
        <w:rPr>
          <w:color w:val="000000"/>
        </w:rPr>
        <w:t xml:space="preserve"> ir paskelbia jas viešai.</w:t>
      </w:r>
    </w:p>
    <w:p w:rsidR="007D1505" w:rsidRDefault="007D1505">
      <w:pPr>
        <w:ind w:firstLine="708"/>
        <w:jc w:val="both"/>
        <w:rPr>
          <w:color w:val="000000"/>
        </w:rPr>
      </w:pPr>
    </w:p>
    <w:p w:rsidR="007D1505" w:rsidRDefault="006F6CB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A15A72">
        <w:rPr>
          <w:b/>
          <w:color w:val="000000"/>
        </w:rPr>
        <w:t>0</w:t>
      </w:r>
      <w:r w:rsidR="003536E4"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metinės finansinės ataskaitos auditas</w:t>
      </w:r>
    </w:p>
    <w:p w:rsidR="007D1505" w:rsidRDefault="003536E4">
      <w:pPr>
        <w:ind w:firstLine="708"/>
        <w:jc w:val="both"/>
        <w:rPr>
          <w:color w:val="000000"/>
        </w:rPr>
      </w:pPr>
      <w:r>
        <w:rPr>
          <w:color w:val="000000"/>
        </w:rPr>
        <w:t>Tautos iždo</w:t>
      </w:r>
      <w:r w:rsidR="00382DCF">
        <w:rPr>
          <w:color w:val="000000"/>
        </w:rPr>
        <w:t xml:space="preserve"> metinį auditą atlieka audito įmo</w:t>
      </w:r>
      <w:r>
        <w:rPr>
          <w:color w:val="000000"/>
        </w:rPr>
        <w:t>nė, kurią parenka Tauto</w:t>
      </w:r>
      <w:r w:rsidR="00382DCF">
        <w:rPr>
          <w:color w:val="000000"/>
        </w:rPr>
        <w:t>s</w:t>
      </w:r>
      <w:r>
        <w:rPr>
          <w:color w:val="000000"/>
        </w:rPr>
        <w:t xml:space="preserve"> iždas</w:t>
      </w:r>
      <w:r w:rsidR="00382DCF">
        <w:rPr>
          <w:color w:val="000000"/>
        </w:rPr>
        <w:t xml:space="preserve">. </w:t>
      </w:r>
    </w:p>
    <w:p w:rsidR="003536E4" w:rsidRDefault="003536E4">
      <w:pPr>
        <w:ind w:firstLine="708"/>
        <w:jc w:val="both"/>
        <w:rPr>
          <w:color w:val="000000"/>
        </w:rPr>
      </w:pPr>
    </w:p>
    <w:p w:rsidR="007D1505" w:rsidRDefault="006F6CB1">
      <w:pPr>
        <w:ind w:firstLine="708"/>
        <w:jc w:val="both"/>
        <w:rPr>
          <w:strike/>
          <w:color w:val="000000"/>
        </w:rPr>
      </w:pPr>
      <w:r>
        <w:rPr>
          <w:b/>
          <w:color w:val="000000"/>
        </w:rPr>
        <w:t>3</w:t>
      </w:r>
      <w:r w:rsidR="00A15A72">
        <w:rPr>
          <w:b/>
          <w:color w:val="000000"/>
        </w:rPr>
        <w:t>1</w:t>
      </w:r>
      <w:r w:rsidR="003536E4">
        <w:rPr>
          <w:b/>
          <w:color w:val="000000"/>
        </w:rPr>
        <w:t xml:space="preserve"> straipsnis. Tautos iždo</w:t>
      </w:r>
      <w:r w:rsidR="00382DCF">
        <w:rPr>
          <w:b/>
          <w:color w:val="000000"/>
        </w:rPr>
        <w:t xml:space="preserve"> metinė ataskaita</w:t>
      </w:r>
    </w:p>
    <w:p w:rsidR="007D1505" w:rsidRDefault="003536E4">
      <w:pPr>
        <w:ind w:firstLine="708"/>
        <w:jc w:val="both"/>
        <w:rPr>
          <w:color w:val="000000"/>
        </w:rPr>
      </w:pPr>
      <w:r>
        <w:rPr>
          <w:color w:val="000000"/>
        </w:rPr>
        <w:t>Tautos iždas</w:t>
      </w:r>
      <w:r w:rsidR="00382DCF">
        <w:rPr>
          <w:color w:val="000000"/>
        </w:rPr>
        <w:t xml:space="preserve"> viešai skelbia ir leidžia atskiru leidiniu metinę ataskaitą, kurioje pateikia</w:t>
      </w:r>
      <w:r>
        <w:rPr>
          <w:color w:val="000000"/>
        </w:rPr>
        <w:t xml:space="preserve"> informaciją apie pagrindinius tikslus bei uždavinius, jų </w:t>
      </w:r>
      <w:r w:rsidR="00382DCF">
        <w:rPr>
          <w:color w:val="000000"/>
        </w:rPr>
        <w:t xml:space="preserve">vykdymą, </w:t>
      </w:r>
      <w:r w:rsidR="00801E0E">
        <w:rPr>
          <w:color w:val="000000"/>
        </w:rPr>
        <w:t>vietinių pinigų poveikį regionų ekonomikai, socialinės atskirties mažinimui, tikslinių programų rezultatų analizę</w:t>
      </w:r>
      <w:r w:rsidR="00A67C47">
        <w:rPr>
          <w:color w:val="000000"/>
        </w:rPr>
        <w:t>.</w:t>
      </w:r>
      <w:r w:rsidR="00801E0E">
        <w:rPr>
          <w:color w:val="000000"/>
        </w:rPr>
        <w:t xml:space="preserve"> </w:t>
      </w:r>
    </w:p>
    <w:p w:rsidR="007D1505" w:rsidRDefault="007D1505">
      <w:pPr>
        <w:jc w:val="both"/>
        <w:rPr>
          <w:color w:val="000000"/>
        </w:rPr>
      </w:pPr>
    </w:p>
    <w:p w:rsidR="006F6CB1" w:rsidRDefault="006F6CB1" w:rsidP="006F6CB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</w:p>
    <w:p w:rsidR="006F6CB1" w:rsidRDefault="006F6CB1" w:rsidP="006F6CB1">
      <w:pPr>
        <w:jc w:val="center"/>
        <w:rPr>
          <w:b/>
          <w:color w:val="000000"/>
        </w:rPr>
      </w:pPr>
    </w:p>
    <w:p w:rsidR="007D1505" w:rsidRPr="00801E0E" w:rsidRDefault="00801E0E" w:rsidP="006F6CB1">
      <w:pPr>
        <w:jc w:val="center"/>
        <w:rPr>
          <w:b/>
          <w:color w:val="000000"/>
        </w:rPr>
      </w:pPr>
      <w:r w:rsidRPr="00801E0E">
        <w:rPr>
          <w:b/>
          <w:color w:val="000000"/>
        </w:rPr>
        <w:t>ŠEŠ</w:t>
      </w:r>
      <w:r w:rsidR="00382DCF" w:rsidRPr="00801E0E">
        <w:rPr>
          <w:b/>
          <w:color w:val="000000"/>
        </w:rPr>
        <w:t>TASIS SKIRSNIS</w:t>
      </w:r>
    </w:p>
    <w:p w:rsidR="007D1505" w:rsidRPr="00801E0E" w:rsidRDefault="00382DCF">
      <w:pPr>
        <w:jc w:val="center"/>
        <w:rPr>
          <w:b/>
          <w:color w:val="000000"/>
        </w:rPr>
      </w:pPr>
      <w:r w:rsidRPr="00801E0E">
        <w:rPr>
          <w:b/>
          <w:color w:val="000000"/>
        </w:rPr>
        <w:t>BAIGIAMOSIOS NUOSTATOS</w:t>
      </w:r>
    </w:p>
    <w:p w:rsidR="007D1505" w:rsidRPr="00801E0E" w:rsidRDefault="007D1505">
      <w:pPr>
        <w:jc w:val="both"/>
        <w:rPr>
          <w:color w:val="000000"/>
        </w:rPr>
      </w:pPr>
    </w:p>
    <w:p w:rsidR="007D1505" w:rsidRPr="00801E0E" w:rsidRDefault="007D1505">
      <w:pPr>
        <w:ind w:firstLine="708"/>
        <w:jc w:val="both"/>
        <w:rPr>
          <w:color w:val="000000"/>
        </w:rPr>
      </w:pPr>
    </w:p>
    <w:p w:rsidR="007D1505" w:rsidRPr="00801E0E" w:rsidRDefault="006F6CB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A15A72">
        <w:rPr>
          <w:b/>
          <w:color w:val="000000"/>
        </w:rPr>
        <w:t>2</w:t>
      </w:r>
      <w:r w:rsidR="00382DCF" w:rsidRPr="00801E0E">
        <w:rPr>
          <w:b/>
          <w:color w:val="000000"/>
        </w:rPr>
        <w:t xml:space="preserve"> straipsnis. Informacijos gavimas</w:t>
      </w:r>
    </w:p>
    <w:p w:rsidR="007D1505" w:rsidRPr="00801E0E" w:rsidRDefault="00382DCF">
      <w:pPr>
        <w:ind w:firstLine="708"/>
        <w:jc w:val="both"/>
        <w:rPr>
          <w:color w:val="000000"/>
        </w:rPr>
      </w:pPr>
      <w:r w:rsidRPr="00801E0E">
        <w:rPr>
          <w:color w:val="000000"/>
        </w:rPr>
        <w:t xml:space="preserve">Lietuvos Respublikos valdžios ir valdymo institucijos, </w:t>
      </w:r>
      <w:r w:rsidR="00801E0E" w:rsidRPr="00801E0E">
        <w:rPr>
          <w:color w:val="000000"/>
        </w:rPr>
        <w:t xml:space="preserve">savivaldybės, </w:t>
      </w:r>
      <w:r w:rsidRPr="00801E0E">
        <w:rPr>
          <w:color w:val="000000"/>
        </w:rPr>
        <w:t xml:space="preserve">įmonės, įstaigos ir organizacijos </w:t>
      </w:r>
      <w:r w:rsidR="00801E0E" w:rsidRPr="00801E0E">
        <w:rPr>
          <w:color w:val="000000"/>
        </w:rPr>
        <w:t>privalo pateikti Tautos iždui</w:t>
      </w:r>
      <w:r w:rsidRPr="00801E0E">
        <w:rPr>
          <w:color w:val="000000"/>
        </w:rPr>
        <w:t xml:space="preserve"> informaciją, reikalingą jo funkcijoms atlikti.</w:t>
      </w:r>
    </w:p>
    <w:p w:rsidR="007D1505" w:rsidRPr="00801E0E" w:rsidRDefault="007D1505"/>
    <w:p w:rsidR="007D1505" w:rsidRPr="00801E0E" w:rsidRDefault="007D1505">
      <w:pPr>
        <w:ind w:firstLine="708"/>
        <w:jc w:val="both"/>
        <w:rPr>
          <w:b/>
          <w:color w:val="000000"/>
        </w:rPr>
      </w:pPr>
    </w:p>
    <w:p w:rsidR="007D1505" w:rsidRPr="00801E0E" w:rsidRDefault="006F6CB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A15A72">
        <w:rPr>
          <w:b/>
          <w:color w:val="000000"/>
        </w:rPr>
        <w:t>3</w:t>
      </w:r>
      <w:r w:rsidR="00801E0E" w:rsidRPr="00801E0E">
        <w:rPr>
          <w:b/>
          <w:color w:val="000000"/>
        </w:rPr>
        <w:t xml:space="preserve"> straipsnis. Tautos iždo</w:t>
      </w:r>
      <w:r w:rsidR="00382DCF" w:rsidRPr="00801E0E">
        <w:rPr>
          <w:b/>
          <w:color w:val="000000"/>
        </w:rPr>
        <w:t xml:space="preserve"> atleidimas nuo mokesčių</w:t>
      </w:r>
    </w:p>
    <w:p w:rsidR="007D1505" w:rsidRPr="00801E0E" w:rsidRDefault="00382DCF">
      <w:pPr>
        <w:ind w:firstLine="708"/>
        <w:jc w:val="both"/>
        <w:rPr>
          <w:color w:val="000000"/>
        </w:rPr>
      </w:pPr>
      <w:r w:rsidRPr="00801E0E">
        <w:rPr>
          <w:color w:val="000000"/>
        </w:rPr>
        <w:t xml:space="preserve">1. Šis įstatymas yra taip pat mokesčio įstatymas. </w:t>
      </w:r>
    </w:p>
    <w:p w:rsidR="006F6CB1" w:rsidRDefault="00801E0E">
      <w:pPr>
        <w:ind w:firstLine="708"/>
        <w:jc w:val="both"/>
        <w:rPr>
          <w:color w:val="000000"/>
        </w:rPr>
      </w:pPr>
      <w:r w:rsidRPr="00801E0E">
        <w:rPr>
          <w:color w:val="000000"/>
        </w:rPr>
        <w:t>2. Tautos iždas</w:t>
      </w:r>
      <w:r w:rsidR="00382DCF" w:rsidRPr="00801E0E">
        <w:rPr>
          <w:color w:val="000000"/>
        </w:rPr>
        <w:t xml:space="preserve"> nemoka jokių mokesčių ir rinkliavų</w:t>
      </w:r>
      <w:r w:rsidRPr="00801E0E">
        <w:rPr>
          <w:color w:val="000000"/>
        </w:rPr>
        <w:t>, išskyrus šio įstatymo 24 straipsnyje nustatytą įmoką.</w:t>
      </w:r>
    </w:p>
    <w:p w:rsidR="006F6CB1" w:rsidRDefault="006F6CB1">
      <w:pPr>
        <w:ind w:firstLine="708"/>
        <w:jc w:val="both"/>
        <w:rPr>
          <w:color w:val="000000"/>
        </w:rPr>
      </w:pPr>
    </w:p>
    <w:p w:rsidR="007D1505" w:rsidRDefault="006F6CB1">
      <w:pPr>
        <w:ind w:firstLine="708"/>
        <w:jc w:val="both"/>
        <w:rPr>
          <w:color w:val="000000"/>
        </w:rPr>
      </w:pPr>
      <w:r w:rsidRPr="006F6CB1">
        <w:rPr>
          <w:b/>
          <w:color w:val="000000"/>
        </w:rPr>
        <w:t>3</w:t>
      </w:r>
      <w:r w:rsidR="00A15A72">
        <w:rPr>
          <w:b/>
          <w:color w:val="000000"/>
        </w:rPr>
        <w:t>4</w:t>
      </w:r>
      <w:r w:rsidRPr="006F6CB1">
        <w:rPr>
          <w:b/>
          <w:color w:val="000000"/>
        </w:rPr>
        <w:t xml:space="preserve"> straipsnis. Vietinių pinigų operatorių apmokestinimo tvarka.</w:t>
      </w:r>
      <w:r w:rsidR="00801E0E" w:rsidRPr="00801E0E">
        <w:rPr>
          <w:color w:val="000000"/>
        </w:rPr>
        <w:t xml:space="preserve"> </w:t>
      </w:r>
    </w:p>
    <w:p w:rsidR="006F6CB1" w:rsidRDefault="006F6CB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Vietinių pinigų operatorių ir sandorių vietiniais pinigais apmokestinimo tvarką ir mokestinių įstatymų taikymo tvarką nustato Tautos iždo ir Lietuvos Respublikos Vyriausybės sutartis, Vyriausybės įgaliotos institucijos priimti teisės aktai. </w:t>
      </w:r>
    </w:p>
    <w:p w:rsidR="00D07A0D" w:rsidRDefault="00D07A0D">
      <w:pPr>
        <w:ind w:firstLine="708"/>
        <w:jc w:val="both"/>
        <w:rPr>
          <w:color w:val="000000"/>
        </w:rPr>
      </w:pPr>
    </w:p>
    <w:p w:rsidR="007D1505" w:rsidRDefault="007D1505"/>
    <w:p w:rsidR="007D1505" w:rsidRDefault="007D1505"/>
    <w:p w:rsidR="007D1505" w:rsidRDefault="00382DCF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:rsidR="007D1505" w:rsidRDefault="007D1505">
      <w:pPr>
        <w:ind w:firstLine="708"/>
        <w:jc w:val="both"/>
        <w:rPr>
          <w:color w:val="000000"/>
        </w:rPr>
      </w:pPr>
    </w:p>
    <w:p w:rsidR="007D1505" w:rsidRDefault="00382DCF">
      <w:pPr>
        <w:tabs>
          <w:tab w:val="right" w:pos="9639"/>
        </w:tabs>
      </w:pPr>
      <w:r>
        <w:t>RESPUBLIKOS PREZIDENTAS</w:t>
      </w:r>
      <w:r>
        <w:tab/>
      </w:r>
      <w:r w:rsidR="00370386" w:rsidRPr="00370386">
        <w:rPr>
          <w:highlight w:val="magenta"/>
        </w:rPr>
        <w:t>..............................</w:t>
      </w:r>
    </w:p>
    <w:p w:rsidR="007D1505" w:rsidRDefault="00382DCF">
      <w:pPr>
        <w:jc w:val="center"/>
      </w:pPr>
      <w:r>
        <w:t>______________</w:t>
      </w:r>
    </w:p>
    <w:sectPr w:rsidR="007D1505" w:rsidSect="00E74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630" w:right="567" w:bottom="630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47" w:rsidRDefault="00574447">
      <w:r>
        <w:separator/>
      </w:r>
    </w:p>
  </w:endnote>
  <w:endnote w:type="continuationSeparator" w:id="0">
    <w:p w:rsidR="00574447" w:rsidRDefault="005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7772DE" w:rsidRDefault="007772D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 w:rsidR="00480B48">
      <w:rPr>
        <w:rFonts w:ascii="TimesLT" w:hAnsi="TimesLT"/>
        <w:noProof/>
      </w:rPr>
      <w:t>8</w:t>
    </w:r>
    <w:r>
      <w:rPr>
        <w:rFonts w:ascii="TimesLT" w:hAnsi="TimesLT"/>
      </w:rPr>
      <w:fldChar w:fldCharType="end"/>
    </w:r>
  </w:p>
  <w:p w:rsidR="007772DE" w:rsidRDefault="007772D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47" w:rsidRDefault="00574447">
      <w:r>
        <w:separator/>
      </w:r>
    </w:p>
  </w:footnote>
  <w:footnote w:type="continuationSeparator" w:id="0">
    <w:p w:rsidR="00574447" w:rsidRDefault="0057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7772DE" w:rsidRDefault="007772D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7772DE" w:rsidRDefault="007772D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480B48">
      <w:rPr>
        <w:noProof/>
        <w:lang w:val="en-GB"/>
      </w:rPr>
      <w:t>8</w:t>
    </w:r>
    <w:r>
      <w:rPr>
        <w:lang w:val="en-GB"/>
      </w:rPr>
      <w:fldChar w:fldCharType="end"/>
    </w:r>
  </w:p>
  <w:p w:rsidR="007772DE" w:rsidRDefault="007772D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7772DE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637"/>
    <w:multiLevelType w:val="hybridMultilevel"/>
    <w:tmpl w:val="2F8C56D6"/>
    <w:lvl w:ilvl="0" w:tplc="0F847D3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B3A12"/>
    <w:multiLevelType w:val="hybridMultilevel"/>
    <w:tmpl w:val="7D78FEE0"/>
    <w:lvl w:ilvl="0" w:tplc="AF28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773E2"/>
    <w:multiLevelType w:val="hybridMultilevel"/>
    <w:tmpl w:val="0462967C"/>
    <w:lvl w:ilvl="0" w:tplc="E2928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60BC3"/>
    <w:multiLevelType w:val="hybridMultilevel"/>
    <w:tmpl w:val="CBD684BE"/>
    <w:lvl w:ilvl="0" w:tplc="41A0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6C14C7"/>
    <w:multiLevelType w:val="hybridMultilevel"/>
    <w:tmpl w:val="FFDA089E"/>
    <w:lvl w:ilvl="0" w:tplc="6944E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263FC2"/>
    <w:multiLevelType w:val="hybridMultilevel"/>
    <w:tmpl w:val="45762C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561"/>
    <w:multiLevelType w:val="hybridMultilevel"/>
    <w:tmpl w:val="05C265E6"/>
    <w:lvl w:ilvl="0" w:tplc="F5F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51F62"/>
    <w:multiLevelType w:val="hybridMultilevel"/>
    <w:tmpl w:val="F190C93C"/>
    <w:lvl w:ilvl="0" w:tplc="36443D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F80635"/>
    <w:multiLevelType w:val="hybridMultilevel"/>
    <w:tmpl w:val="30C0B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66B0"/>
    <w:multiLevelType w:val="hybridMultilevel"/>
    <w:tmpl w:val="1694B3AA"/>
    <w:lvl w:ilvl="0" w:tplc="5F4A060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8163C8"/>
    <w:multiLevelType w:val="hybridMultilevel"/>
    <w:tmpl w:val="E11A4C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0B25"/>
    <w:multiLevelType w:val="hybridMultilevel"/>
    <w:tmpl w:val="8B50F856"/>
    <w:lvl w:ilvl="0" w:tplc="4FF604F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731F24"/>
    <w:multiLevelType w:val="hybridMultilevel"/>
    <w:tmpl w:val="8D6C0B06"/>
    <w:lvl w:ilvl="0" w:tplc="A2C03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72561A"/>
    <w:multiLevelType w:val="hybridMultilevel"/>
    <w:tmpl w:val="7C9277BA"/>
    <w:lvl w:ilvl="0" w:tplc="AA949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15619D"/>
    <w:multiLevelType w:val="hybridMultilevel"/>
    <w:tmpl w:val="005078FC"/>
    <w:lvl w:ilvl="0" w:tplc="5778FE4A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9E1FD9"/>
    <w:multiLevelType w:val="hybridMultilevel"/>
    <w:tmpl w:val="C848F03A"/>
    <w:lvl w:ilvl="0" w:tplc="50B835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D4430F"/>
    <w:multiLevelType w:val="hybridMultilevel"/>
    <w:tmpl w:val="3638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6092"/>
    <w:multiLevelType w:val="hybridMultilevel"/>
    <w:tmpl w:val="DAE62152"/>
    <w:lvl w:ilvl="0" w:tplc="6FCA05C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C"/>
    <w:rsid w:val="00023315"/>
    <w:rsid w:val="00051011"/>
    <w:rsid w:val="000B437A"/>
    <w:rsid w:val="000D2597"/>
    <w:rsid w:val="000D3300"/>
    <w:rsid w:val="000F0147"/>
    <w:rsid w:val="00131AA2"/>
    <w:rsid w:val="0013217A"/>
    <w:rsid w:val="0018036F"/>
    <w:rsid w:val="00182849"/>
    <w:rsid w:val="001D5F9B"/>
    <w:rsid w:val="00220D59"/>
    <w:rsid w:val="00225D27"/>
    <w:rsid w:val="002328A1"/>
    <w:rsid w:val="00273E57"/>
    <w:rsid w:val="002B0E93"/>
    <w:rsid w:val="002C2B6E"/>
    <w:rsid w:val="002C2E0E"/>
    <w:rsid w:val="002F39A3"/>
    <w:rsid w:val="003021AC"/>
    <w:rsid w:val="00346109"/>
    <w:rsid w:val="003536E4"/>
    <w:rsid w:val="00370386"/>
    <w:rsid w:val="00372DA9"/>
    <w:rsid w:val="003829DD"/>
    <w:rsid w:val="00382DCF"/>
    <w:rsid w:val="00396380"/>
    <w:rsid w:val="003D06DE"/>
    <w:rsid w:val="003D6A5E"/>
    <w:rsid w:val="003F5FDD"/>
    <w:rsid w:val="00402196"/>
    <w:rsid w:val="0040431F"/>
    <w:rsid w:val="00415A38"/>
    <w:rsid w:val="0043398E"/>
    <w:rsid w:val="00480B48"/>
    <w:rsid w:val="004C776D"/>
    <w:rsid w:val="004F232D"/>
    <w:rsid w:val="0052604E"/>
    <w:rsid w:val="0054650F"/>
    <w:rsid w:val="00574447"/>
    <w:rsid w:val="00580DB0"/>
    <w:rsid w:val="005B1194"/>
    <w:rsid w:val="005B68CF"/>
    <w:rsid w:val="005C3D09"/>
    <w:rsid w:val="005C74F5"/>
    <w:rsid w:val="005D6D1D"/>
    <w:rsid w:val="005E32F8"/>
    <w:rsid w:val="006219E9"/>
    <w:rsid w:val="006273FD"/>
    <w:rsid w:val="00653838"/>
    <w:rsid w:val="00683B97"/>
    <w:rsid w:val="006F6CB1"/>
    <w:rsid w:val="00741F3E"/>
    <w:rsid w:val="007772DE"/>
    <w:rsid w:val="007A0321"/>
    <w:rsid w:val="007B0A7E"/>
    <w:rsid w:val="007C36DB"/>
    <w:rsid w:val="007D1505"/>
    <w:rsid w:val="00801E0E"/>
    <w:rsid w:val="00802C9D"/>
    <w:rsid w:val="008036FF"/>
    <w:rsid w:val="00824A19"/>
    <w:rsid w:val="008370D0"/>
    <w:rsid w:val="00882F0F"/>
    <w:rsid w:val="0089393E"/>
    <w:rsid w:val="008B4D73"/>
    <w:rsid w:val="008D44AC"/>
    <w:rsid w:val="008E15B5"/>
    <w:rsid w:val="008F62EA"/>
    <w:rsid w:val="00930F50"/>
    <w:rsid w:val="009A3313"/>
    <w:rsid w:val="009C3866"/>
    <w:rsid w:val="009E3E65"/>
    <w:rsid w:val="00A15A72"/>
    <w:rsid w:val="00A67C47"/>
    <w:rsid w:val="00A73980"/>
    <w:rsid w:val="00A809EB"/>
    <w:rsid w:val="00A94B39"/>
    <w:rsid w:val="00AB3EDB"/>
    <w:rsid w:val="00AB5678"/>
    <w:rsid w:val="00AD5611"/>
    <w:rsid w:val="00AE49C3"/>
    <w:rsid w:val="00B52486"/>
    <w:rsid w:val="00B73EE2"/>
    <w:rsid w:val="00BA556B"/>
    <w:rsid w:val="00BC4243"/>
    <w:rsid w:val="00BF3D00"/>
    <w:rsid w:val="00C2618B"/>
    <w:rsid w:val="00C36B6E"/>
    <w:rsid w:val="00C64A22"/>
    <w:rsid w:val="00C77CFC"/>
    <w:rsid w:val="00C9758B"/>
    <w:rsid w:val="00CE1FAB"/>
    <w:rsid w:val="00CE4C9B"/>
    <w:rsid w:val="00CF6187"/>
    <w:rsid w:val="00D07A0D"/>
    <w:rsid w:val="00D07FF0"/>
    <w:rsid w:val="00D25963"/>
    <w:rsid w:val="00E00510"/>
    <w:rsid w:val="00E4602A"/>
    <w:rsid w:val="00E627E1"/>
    <w:rsid w:val="00E74DA1"/>
    <w:rsid w:val="00EA3A7D"/>
    <w:rsid w:val="00EB4474"/>
    <w:rsid w:val="00EF0220"/>
    <w:rsid w:val="00F0513C"/>
    <w:rsid w:val="00F07A98"/>
    <w:rsid w:val="00F4073F"/>
    <w:rsid w:val="00F613D0"/>
    <w:rsid w:val="00F62B36"/>
    <w:rsid w:val="00F6366D"/>
    <w:rsid w:val="00F85F5B"/>
    <w:rsid w:val="00F8612C"/>
    <w:rsid w:val="00FD4A35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F871-8A92-4CFA-BDDD-361ADA91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1F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4C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30D-8593-4EB2-A2FE-3D24824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15510</Words>
  <Characters>8842</Characters>
  <Application>Microsoft Office Word</Application>
  <DocSecurity>0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</dc:creator>
  <cp:lastModifiedBy>Jonas</cp:lastModifiedBy>
  <cp:revision>4</cp:revision>
  <dcterms:created xsi:type="dcterms:W3CDTF">2019-01-31T10:03:00Z</dcterms:created>
  <dcterms:modified xsi:type="dcterms:W3CDTF">2019-02-01T12:39:00Z</dcterms:modified>
</cp:coreProperties>
</file>