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22F" w:rsidRPr="00767F48" w:rsidRDefault="00F0122F" w:rsidP="00964BDE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  <w:lang w:val="lt-LT"/>
        </w:rPr>
      </w:pPr>
      <w:r w:rsidRPr="00767F48">
        <w:rPr>
          <w:rFonts w:ascii="Times New Roman" w:hAnsi="Times New Roman" w:cs="Times New Roman"/>
          <w:b/>
          <w:sz w:val="28"/>
          <w:lang w:val="lt-LT"/>
        </w:rPr>
        <w:t>Pareiškimas</w:t>
      </w:r>
    </w:p>
    <w:p w:rsidR="00F62B3F" w:rsidRPr="002E244D" w:rsidRDefault="00F0122F" w:rsidP="00E654D0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767F48">
        <w:rPr>
          <w:rFonts w:ascii="Times New Roman" w:hAnsi="Times New Roman" w:cs="Times New Roman"/>
          <w:b/>
          <w:sz w:val="28"/>
          <w:lang w:val="lt-LT"/>
        </w:rPr>
        <w:t xml:space="preserve">Dėl </w:t>
      </w:r>
      <w:r w:rsidR="00F62B3F" w:rsidRPr="00767F48">
        <w:rPr>
          <w:rFonts w:ascii="Times New Roman" w:hAnsi="Times New Roman" w:cs="Times New Roman"/>
          <w:b/>
          <w:sz w:val="28"/>
          <w:lang w:val="lt-LT"/>
        </w:rPr>
        <w:t>Kinijos Respublikos Taivano pripažinimo</w:t>
      </w:r>
    </w:p>
    <w:p w:rsidR="00767F48" w:rsidRDefault="00767F48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</w:p>
    <w:p w:rsidR="00B93170" w:rsidRDefault="00B93170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</w:t>
      </w:r>
      <w:r w:rsidRPr="00B93170">
        <w:rPr>
          <w:rFonts w:ascii="Times New Roman" w:hAnsi="Times New Roman" w:cs="Times New Roman"/>
          <w:lang w:val="lt-LT"/>
        </w:rPr>
        <w:t>olitinė partija Nacionalinis susivienijimas</w:t>
      </w:r>
      <w:r>
        <w:rPr>
          <w:rFonts w:ascii="Times New Roman" w:hAnsi="Times New Roman" w:cs="Times New Roman"/>
          <w:lang w:val="lt-LT"/>
        </w:rPr>
        <w:t>:</w:t>
      </w:r>
    </w:p>
    <w:p w:rsidR="00B93170" w:rsidRDefault="00B93170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B93170">
        <w:rPr>
          <w:rFonts w:ascii="Times New Roman" w:hAnsi="Times New Roman" w:cs="Times New Roman"/>
          <w:i/>
          <w:lang w:val="lt-LT"/>
        </w:rPr>
        <w:t>vadovaudamasi</w:t>
      </w:r>
      <w:r>
        <w:rPr>
          <w:rFonts w:ascii="Times New Roman" w:hAnsi="Times New Roman" w:cs="Times New Roman"/>
          <w:lang w:val="lt-LT"/>
        </w:rPr>
        <w:t xml:space="preserve"> teisingumo principu;</w:t>
      </w:r>
    </w:p>
    <w:p w:rsidR="00F62B3F" w:rsidRDefault="00B93170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B93170">
        <w:rPr>
          <w:rFonts w:ascii="Times New Roman" w:hAnsi="Times New Roman" w:cs="Times New Roman"/>
          <w:i/>
          <w:lang w:val="lt-LT"/>
        </w:rPr>
        <w:t>g</w:t>
      </w:r>
      <w:r w:rsidR="00F62B3F" w:rsidRPr="00B93170">
        <w:rPr>
          <w:rFonts w:ascii="Times New Roman" w:hAnsi="Times New Roman" w:cs="Times New Roman"/>
          <w:i/>
          <w:lang w:val="lt-LT"/>
        </w:rPr>
        <w:t>erbdama</w:t>
      </w:r>
      <w:r w:rsidR="00F62B3F" w:rsidRPr="00B93170">
        <w:rPr>
          <w:rFonts w:ascii="Times New Roman" w:hAnsi="Times New Roman" w:cs="Times New Roman"/>
          <w:lang w:val="lt-LT"/>
        </w:rPr>
        <w:t xml:space="preserve"> </w:t>
      </w:r>
      <w:r w:rsidR="00D4077B">
        <w:rPr>
          <w:rFonts w:ascii="Times New Roman" w:hAnsi="Times New Roman" w:cs="Times New Roman"/>
          <w:lang w:val="lt-LT"/>
        </w:rPr>
        <w:t>tautų apsisprendimo teisę</w:t>
      </w:r>
      <w:r>
        <w:rPr>
          <w:rFonts w:ascii="Times New Roman" w:hAnsi="Times New Roman" w:cs="Times New Roman"/>
          <w:lang w:val="lt-LT"/>
        </w:rPr>
        <w:t>;</w:t>
      </w:r>
    </w:p>
    <w:p w:rsidR="00B93170" w:rsidRDefault="00B93170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B93170">
        <w:rPr>
          <w:rFonts w:ascii="Times New Roman" w:hAnsi="Times New Roman" w:cs="Times New Roman"/>
          <w:i/>
          <w:lang w:val="lt-LT"/>
        </w:rPr>
        <w:t>vertindama</w:t>
      </w:r>
      <w:r>
        <w:rPr>
          <w:rFonts w:ascii="Times New Roman" w:hAnsi="Times New Roman" w:cs="Times New Roman"/>
          <w:lang w:val="lt-LT"/>
        </w:rPr>
        <w:t xml:space="preserve"> lietuvių </w:t>
      </w:r>
      <w:r w:rsidR="0046509E">
        <w:rPr>
          <w:rFonts w:ascii="Times New Roman" w:hAnsi="Times New Roman" w:cs="Times New Roman"/>
          <w:lang w:val="lt-LT"/>
        </w:rPr>
        <w:t>t</w:t>
      </w:r>
      <w:r>
        <w:rPr>
          <w:rFonts w:ascii="Times New Roman" w:hAnsi="Times New Roman" w:cs="Times New Roman"/>
          <w:lang w:val="lt-LT"/>
        </w:rPr>
        <w:t>autos istorinę patirtį;</w:t>
      </w:r>
    </w:p>
    <w:p w:rsidR="00B93170" w:rsidRDefault="00B93170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i/>
          <w:lang w:val="lt-LT"/>
        </w:rPr>
        <w:t xml:space="preserve">prisimindama </w:t>
      </w:r>
      <w:r w:rsidRPr="00B93170">
        <w:rPr>
          <w:rFonts w:ascii="Times New Roman" w:hAnsi="Times New Roman" w:cs="Times New Roman"/>
          <w:lang w:val="lt-LT"/>
        </w:rPr>
        <w:t>Taivan</w:t>
      </w:r>
      <w:r>
        <w:rPr>
          <w:rFonts w:ascii="Times New Roman" w:hAnsi="Times New Roman" w:cs="Times New Roman"/>
          <w:lang w:val="lt-LT"/>
        </w:rPr>
        <w:t>o</w:t>
      </w:r>
      <w:r w:rsidRPr="00B93170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vykdytą</w:t>
      </w:r>
      <w:r w:rsidRPr="00B93170">
        <w:rPr>
          <w:rFonts w:ascii="Times New Roman" w:hAnsi="Times New Roman" w:cs="Times New Roman"/>
          <w:lang w:val="lt-LT"/>
        </w:rPr>
        <w:t xml:space="preserve"> Baltijos valstybių okupacijos nepripažinimo politiką</w:t>
      </w:r>
      <w:r>
        <w:rPr>
          <w:rFonts w:ascii="Times New Roman" w:hAnsi="Times New Roman" w:cs="Times New Roman"/>
          <w:lang w:val="lt-LT"/>
        </w:rPr>
        <w:t>;</w:t>
      </w:r>
    </w:p>
    <w:p w:rsidR="00F1316A" w:rsidRDefault="00B93F88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i/>
          <w:lang w:val="lt-LT"/>
        </w:rPr>
        <w:t>įvardindam</w:t>
      </w:r>
      <w:r w:rsidR="009544C3">
        <w:rPr>
          <w:rFonts w:ascii="Times New Roman" w:hAnsi="Times New Roman" w:cs="Times New Roman"/>
          <w:i/>
          <w:lang w:val="lt-LT"/>
        </w:rPr>
        <w:t xml:space="preserve">a </w:t>
      </w:r>
      <w:r w:rsidR="00C84785">
        <w:rPr>
          <w:rFonts w:ascii="Times New Roman" w:hAnsi="Times New Roman" w:cs="Times New Roman"/>
          <w:i/>
          <w:lang w:val="lt-LT"/>
        </w:rPr>
        <w:t xml:space="preserve"> </w:t>
      </w:r>
      <w:r w:rsidR="00F1316A">
        <w:rPr>
          <w:rFonts w:ascii="Times New Roman" w:hAnsi="Times New Roman" w:cs="Times New Roman"/>
          <w:lang w:val="lt-LT"/>
        </w:rPr>
        <w:t xml:space="preserve">Taivano </w:t>
      </w:r>
      <w:r w:rsidR="00F1316A" w:rsidRPr="00F1316A">
        <w:rPr>
          <w:rFonts w:ascii="Times New Roman" w:hAnsi="Times New Roman" w:cs="Times New Roman"/>
          <w:lang w:val="lt-LT"/>
        </w:rPr>
        <w:t xml:space="preserve">atstovavimo </w:t>
      </w:r>
      <w:r w:rsidR="00F1316A">
        <w:rPr>
          <w:rFonts w:ascii="Times New Roman" w:hAnsi="Times New Roman" w:cs="Times New Roman"/>
          <w:lang w:val="lt-LT"/>
        </w:rPr>
        <w:t xml:space="preserve">trūkumo </w:t>
      </w:r>
      <w:r w:rsidR="00F1316A" w:rsidRPr="00F1316A">
        <w:rPr>
          <w:rFonts w:ascii="Times New Roman" w:hAnsi="Times New Roman" w:cs="Times New Roman"/>
          <w:lang w:val="lt-LT"/>
        </w:rPr>
        <w:t>tarptautinėse organizacijose</w:t>
      </w:r>
      <w:r w:rsidR="0046509E">
        <w:rPr>
          <w:rFonts w:ascii="Times New Roman" w:hAnsi="Times New Roman" w:cs="Times New Roman"/>
          <w:lang w:val="lt-LT"/>
        </w:rPr>
        <w:t xml:space="preserve"> problemą;</w:t>
      </w:r>
    </w:p>
    <w:p w:rsidR="00131189" w:rsidRDefault="00F1316A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i/>
          <w:lang w:val="lt-LT"/>
        </w:rPr>
        <w:t xml:space="preserve">prieštaraudama </w:t>
      </w:r>
      <w:r w:rsidR="00131189">
        <w:rPr>
          <w:rFonts w:ascii="Times New Roman" w:hAnsi="Times New Roman" w:cs="Times New Roman"/>
          <w:lang w:val="lt-LT"/>
        </w:rPr>
        <w:t xml:space="preserve">bet </w:t>
      </w:r>
      <w:r w:rsidR="005221CD">
        <w:rPr>
          <w:rFonts w:ascii="Times New Roman" w:hAnsi="Times New Roman" w:cs="Times New Roman"/>
          <w:lang w:val="lt-LT"/>
        </w:rPr>
        <w:t>kurių</w:t>
      </w:r>
      <w:r w:rsidR="00131189">
        <w:rPr>
          <w:rFonts w:ascii="Times New Roman" w:hAnsi="Times New Roman" w:cs="Times New Roman"/>
          <w:lang w:val="lt-LT"/>
        </w:rPr>
        <w:t xml:space="preserve"> </w:t>
      </w:r>
      <w:r w:rsidR="00054286">
        <w:rPr>
          <w:rFonts w:ascii="Times New Roman" w:hAnsi="Times New Roman" w:cs="Times New Roman"/>
          <w:lang w:val="lt-LT"/>
        </w:rPr>
        <w:t>išorės</w:t>
      </w:r>
      <w:r w:rsidR="00131189">
        <w:rPr>
          <w:rFonts w:ascii="Times New Roman" w:hAnsi="Times New Roman" w:cs="Times New Roman"/>
          <w:lang w:val="lt-LT"/>
        </w:rPr>
        <w:t xml:space="preserve"> valstybių pozicijos ar </w:t>
      </w:r>
      <w:r w:rsidR="00767F48">
        <w:rPr>
          <w:rFonts w:ascii="Times New Roman" w:hAnsi="Times New Roman" w:cs="Times New Roman"/>
          <w:lang w:val="lt-LT"/>
        </w:rPr>
        <w:t>kitokiai</w:t>
      </w:r>
      <w:r w:rsidR="00131189">
        <w:rPr>
          <w:rFonts w:ascii="Times New Roman" w:hAnsi="Times New Roman" w:cs="Times New Roman"/>
          <w:lang w:val="lt-LT"/>
        </w:rPr>
        <w:t xml:space="preserve">, neteisėtai įtakai savarankiškiems Lietuvos Respublikos ir </w:t>
      </w:r>
      <w:r w:rsidR="005221CD">
        <w:rPr>
          <w:rFonts w:ascii="Times New Roman" w:hAnsi="Times New Roman" w:cs="Times New Roman"/>
          <w:lang w:val="lt-LT"/>
        </w:rPr>
        <w:t xml:space="preserve">tarptautinių </w:t>
      </w:r>
      <w:r w:rsidR="004A6583">
        <w:rPr>
          <w:rFonts w:ascii="Times New Roman" w:hAnsi="Times New Roman" w:cs="Times New Roman"/>
          <w:lang w:val="lt-LT"/>
        </w:rPr>
        <w:t>organizacijų</w:t>
      </w:r>
      <w:r w:rsidR="005221CD">
        <w:rPr>
          <w:rFonts w:ascii="Times New Roman" w:hAnsi="Times New Roman" w:cs="Times New Roman"/>
          <w:lang w:val="lt-LT"/>
        </w:rPr>
        <w:t xml:space="preserve">, kurių nare yra Lietuvos Respublika, </w:t>
      </w:r>
      <w:r w:rsidR="00131189">
        <w:rPr>
          <w:rFonts w:ascii="Times New Roman" w:hAnsi="Times New Roman" w:cs="Times New Roman"/>
          <w:lang w:val="lt-LT"/>
        </w:rPr>
        <w:t>sprendimams</w:t>
      </w:r>
      <w:r w:rsidR="00195E5C">
        <w:rPr>
          <w:rFonts w:ascii="Times New Roman" w:hAnsi="Times New Roman" w:cs="Times New Roman"/>
          <w:lang w:val="lt-LT"/>
        </w:rPr>
        <w:t>;</w:t>
      </w:r>
    </w:p>
    <w:p w:rsidR="007D538D" w:rsidRDefault="00195E5C" w:rsidP="00150566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i/>
          <w:lang w:val="lt-LT"/>
        </w:rPr>
        <w:t xml:space="preserve">griežtai </w:t>
      </w:r>
      <w:r w:rsidR="00131189" w:rsidRPr="00131189">
        <w:rPr>
          <w:rFonts w:ascii="Times New Roman" w:hAnsi="Times New Roman" w:cs="Times New Roman"/>
          <w:i/>
          <w:lang w:val="lt-LT"/>
        </w:rPr>
        <w:t>smerkdama</w:t>
      </w:r>
      <w:r w:rsidR="00131189">
        <w:rPr>
          <w:rFonts w:ascii="Times New Roman" w:hAnsi="Times New Roman" w:cs="Times New Roman"/>
          <w:lang w:val="lt-LT"/>
        </w:rPr>
        <w:t xml:space="preserve"> </w:t>
      </w:r>
      <w:r w:rsidR="00131189" w:rsidRPr="00131189">
        <w:rPr>
          <w:rFonts w:ascii="Times New Roman" w:hAnsi="Times New Roman" w:cs="Times New Roman"/>
          <w:lang w:val="lt-LT"/>
        </w:rPr>
        <w:t>Kinijos komunistų partijos režimo</w:t>
      </w:r>
      <w:r w:rsidR="00131189">
        <w:rPr>
          <w:rFonts w:ascii="Times New Roman" w:hAnsi="Times New Roman" w:cs="Times New Roman"/>
          <w:lang w:val="lt-LT"/>
        </w:rPr>
        <w:t xml:space="preserve"> nusikaltimus </w:t>
      </w:r>
      <w:r w:rsidR="00C57461">
        <w:rPr>
          <w:rFonts w:ascii="Times New Roman" w:hAnsi="Times New Roman" w:cs="Times New Roman"/>
          <w:lang w:val="lt-LT"/>
        </w:rPr>
        <w:t xml:space="preserve">prieš kinų </w:t>
      </w:r>
      <w:r w:rsidR="00A62821">
        <w:rPr>
          <w:rFonts w:ascii="Times New Roman" w:hAnsi="Times New Roman" w:cs="Times New Roman"/>
          <w:lang w:val="lt-LT"/>
        </w:rPr>
        <w:t>tautą ir kitas</w:t>
      </w:r>
      <w:r w:rsidR="007D538D">
        <w:rPr>
          <w:rFonts w:ascii="Times New Roman" w:hAnsi="Times New Roman" w:cs="Times New Roman"/>
          <w:lang w:val="lt-LT"/>
        </w:rPr>
        <w:t xml:space="preserve"> kaimynines</w:t>
      </w:r>
      <w:r w:rsidR="00A62821">
        <w:rPr>
          <w:rFonts w:ascii="Times New Roman" w:hAnsi="Times New Roman" w:cs="Times New Roman"/>
          <w:lang w:val="lt-LT"/>
        </w:rPr>
        <w:t xml:space="preserve"> tautas, valstybes</w:t>
      </w:r>
      <w:r w:rsidR="004129BF">
        <w:rPr>
          <w:rFonts w:ascii="Times New Roman" w:hAnsi="Times New Roman" w:cs="Times New Roman"/>
          <w:lang w:val="lt-LT"/>
        </w:rPr>
        <w:t>, etnines grupes</w:t>
      </w:r>
      <w:r w:rsidR="00A62821">
        <w:rPr>
          <w:rFonts w:ascii="Times New Roman" w:hAnsi="Times New Roman" w:cs="Times New Roman"/>
          <w:lang w:val="lt-LT"/>
        </w:rPr>
        <w:t xml:space="preserve"> bei </w:t>
      </w:r>
      <w:r w:rsidR="005C72E3">
        <w:rPr>
          <w:rFonts w:ascii="Times New Roman" w:hAnsi="Times New Roman" w:cs="Times New Roman"/>
          <w:lang w:val="lt-LT"/>
        </w:rPr>
        <w:t>skirtingų tikėjimų atstov</w:t>
      </w:r>
      <w:r w:rsidR="008C70EB">
        <w:rPr>
          <w:rFonts w:ascii="Times New Roman" w:hAnsi="Times New Roman" w:cs="Times New Roman"/>
          <w:lang w:val="lt-LT"/>
        </w:rPr>
        <w:t>u</w:t>
      </w:r>
      <w:r w:rsidR="005C72E3">
        <w:rPr>
          <w:rFonts w:ascii="Times New Roman" w:hAnsi="Times New Roman" w:cs="Times New Roman"/>
          <w:lang w:val="lt-LT"/>
        </w:rPr>
        <w:t>s</w:t>
      </w:r>
      <w:r>
        <w:rPr>
          <w:rFonts w:ascii="Times New Roman" w:hAnsi="Times New Roman" w:cs="Times New Roman"/>
          <w:lang w:val="lt-LT"/>
        </w:rPr>
        <w:t>;</w:t>
      </w:r>
    </w:p>
    <w:p w:rsidR="007F0E76" w:rsidRDefault="007D538D" w:rsidP="00150566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i/>
          <w:lang w:val="lt-LT"/>
        </w:rPr>
        <w:t xml:space="preserve">tikėdama, </w:t>
      </w:r>
      <w:r>
        <w:rPr>
          <w:rFonts w:ascii="Times New Roman" w:hAnsi="Times New Roman" w:cs="Times New Roman"/>
          <w:lang w:val="lt-LT"/>
        </w:rPr>
        <w:t xml:space="preserve">kad Lietuvos Respublikos </w:t>
      </w:r>
      <w:r w:rsidR="0090133D">
        <w:rPr>
          <w:rFonts w:ascii="Times New Roman" w:hAnsi="Times New Roman" w:cs="Times New Roman"/>
          <w:lang w:val="lt-LT"/>
        </w:rPr>
        <w:t>sprendimai</w:t>
      </w:r>
      <w:r>
        <w:rPr>
          <w:rFonts w:ascii="Times New Roman" w:hAnsi="Times New Roman" w:cs="Times New Roman"/>
          <w:lang w:val="lt-LT"/>
        </w:rPr>
        <w:t xml:space="preserve"> Taivano atžvilgiu ilgainiui gali įkvėpti kitas geros valios tautas</w:t>
      </w:r>
      <w:r w:rsidR="00190EC3">
        <w:rPr>
          <w:rFonts w:ascii="Times New Roman" w:hAnsi="Times New Roman" w:cs="Times New Roman"/>
          <w:lang w:val="lt-LT"/>
        </w:rPr>
        <w:t xml:space="preserve"> ir tarptautines organizacijas</w:t>
      </w:r>
      <w:r>
        <w:rPr>
          <w:rFonts w:ascii="Times New Roman" w:hAnsi="Times New Roman" w:cs="Times New Roman"/>
          <w:lang w:val="lt-LT"/>
        </w:rPr>
        <w:t>;</w:t>
      </w:r>
    </w:p>
    <w:p w:rsidR="00150566" w:rsidRDefault="00150566" w:rsidP="00150566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</w:p>
    <w:p w:rsidR="007D538D" w:rsidRPr="00307F1A" w:rsidRDefault="00307F1A" w:rsidP="009D234A">
      <w:pPr>
        <w:spacing w:line="360" w:lineRule="auto"/>
        <w:ind w:firstLine="720"/>
        <w:jc w:val="both"/>
        <w:rPr>
          <w:rFonts w:ascii="Times New Roman" w:hAnsi="Times New Roman" w:cs="Times New Roman"/>
          <w:i/>
          <w:lang w:val="lt-LT"/>
        </w:rPr>
      </w:pPr>
      <w:r>
        <w:rPr>
          <w:rFonts w:ascii="Times New Roman" w:hAnsi="Times New Roman" w:cs="Times New Roman"/>
          <w:i/>
          <w:lang w:val="lt-LT"/>
        </w:rPr>
        <w:t>r</w:t>
      </w:r>
      <w:r w:rsidR="007D7B27" w:rsidRPr="00307F1A">
        <w:rPr>
          <w:rFonts w:ascii="Times New Roman" w:hAnsi="Times New Roman" w:cs="Times New Roman"/>
          <w:i/>
          <w:lang w:val="lt-LT"/>
        </w:rPr>
        <w:t>agina</w:t>
      </w:r>
      <w:r>
        <w:rPr>
          <w:rFonts w:ascii="Times New Roman" w:hAnsi="Times New Roman" w:cs="Times New Roman"/>
          <w:i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Lietuvos Respublikos Prezidentą</w:t>
      </w:r>
      <w:r w:rsidR="00057695">
        <w:rPr>
          <w:rFonts w:ascii="Times New Roman" w:hAnsi="Times New Roman" w:cs="Times New Roman"/>
          <w:lang w:val="lt-LT"/>
        </w:rPr>
        <w:t xml:space="preserve">, Seimą ir </w:t>
      </w:r>
      <w:r w:rsidR="00EB1069">
        <w:rPr>
          <w:rFonts w:ascii="Times New Roman" w:hAnsi="Times New Roman" w:cs="Times New Roman"/>
          <w:lang w:val="lt-LT"/>
        </w:rPr>
        <w:t>Vyriausybę</w:t>
      </w:r>
      <w:r>
        <w:rPr>
          <w:rFonts w:ascii="Times New Roman" w:hAnsi="Times New Roman" w:cs="Times New Roman"/>
          <w:lang w:val="lt-LT"/>
        </w:rPr>
        <w:t>:</w:t>
      </w:r>
    </w:p>
    <w:p w:rsidR="007D7B27" w:rsidRDefault="00CB2F39" w:rsidP="009D234A">
      <w:pPr>
        <w:tabs>
          <w:tab w:val="left" w:pos="5342"/>
        </w:tabs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</w:p>
    <w:p w:rsidR="002E244D" w:rsidRDefault="00307F1A" w:rsidP="00150566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 Neapsiriboti simboline ar ekonomine santykių su Taivanu plėtra</w:t>
      </w:r>
      <w:r w:rsidR="008A2EF7">
        <w:rPr>
          <w:rFonts w:ascii="Times New Roman" w:hAnsi="Times New Roman" w:cs="Times New Roman"/>
          <w:lang w:val="lt-LT"/>
        </w:rPr>
        <w:t>, kuri tik blogintų Lietuvos ir Kinijos santykius nepadėdama iš esmės politiškai spręsti Taivano valstybingumo klausimą</w:t>
      </w:r>
      <w:r w:rsidR="007F0E76">
        <w:rPr>
          <w:rFonts w:ascii="Times New Roman" w:hAnsi="Times New Roman" w:cs="Times New Roman"/>
          <w:lang w:val="lt-LT"/>
        </w:rPr>
        <w:t>;</w:t>
      </w:r>
    </w:p>
    <w:p w:rsidR="00FA4A10" w:rsidRDefault="00307F1A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</w:t>
      </w:r>
      <w:r w:rsidR="00150566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Vadovaujantis Lietuvos Respublikos Konstitucija, įstatymais </w:t>
      </w:r>
      <w:r w:rsidR="00452739">
        <w:rPr>
          <w:rFonts w:ascii="Times New Roman" w:hAnsi="Times New Roman" w:cs="Times New Roman"/>
          <w:lang w:val="lt-LT"/>
        </w:rPr>
        <w:t>bei</w:t>
      </w:r>
      <w:r>
        <w:rPr>
          <w:rFonts w:ascii="Times New Roman" w:hAnsi="Times New Roman" w:cs="Times New Roman"/>
          <w:lang w:val="lt-LT"/>
        </w:rPr>
        <w:t xml:space="preserve"> aukščiau išvardintais </w:t>
      </w:r>
      <w:r w:rsidR="00A63384">
        <w:rPr>
          <w:rFonts w:ascii="Times New Roman" w:hAnsi="Times New Roman" w:cs="Times New Roman"/>
          <w:lang w:val="lt-LT"/>
        </w:rPr>
        <w:t xml:space="preserve">bendrais </w:t>
      </w:r>
      <w:r>
        <w:rPr>
          <w:rFonts w:ascii="Times New Roman" w:hAnsi="Times New Roman" w:cs="Times New Roman"/>
          <w:lang w:val="lt-LT"/>
        </w:rPr>
        <w:t>principais</w:t>
      </w:r>
      <w:r w:rsidR="00173D59">
        <w:rPr>
          <w:rFonts w:ascii="Times New Roman" w:hAnsi="Times New Roman" w:cs="Times New Roman"/>
          <w:lang w:val="lt-LT"/>
        </w:rPr>
        <w:t>,</w:t>
      </w:r>
      <w:r>
        <w:rPr>
          <w:rFonts w:ascii="Times New Roman" w:hAnsi="Times New Roman" w:cs="Times New Roman"/>
          <w:lang w:val="lt-LT"/>
        </w:rPr>
        <w:t xml:space="preserve"> </w:t>
      </w:r>
      <w:r w:rsidR="00150566">
        <w:rPr>
          <w:rFonts w:ascii="Times New Roman" w:hAnsi="Times New Roman" w:cs="Times New Roman"/>
          <w:lang w:val="lt-LT"/>
        </w:rPr>
        <w:t xml:space="preserve">pripažinti Taivano nepriklausomybę </w:t>
      </w:r>
      <w:r w:rsidR="00B545F5">
        <w:rPr>
          <w:rFonts w:ascii="Times New Roman" w:hAnsi="Times New Roman" w:cs="Times New Roman"/>
          <w:lang w:val="lt-LT"/>
        </w:rPr>
        <w:t>ir užmegzti</w:t>
      </w:r>
      <w:r w:rsidR="00B545F5" w:rsidRPr="00B545F5">
        <w:rPr>
          <w:rFonts w:ascii="Times New Roman" w:hAnsi="Times New Roman" w:cs="Times New Roman"/>
          <w:lang w:val="lt-LT"/>
        </w:rPr>
        <w:t xml:space="preserve"> aukščiausio lygio diplomatini</w:t>
      </w:r>
      <w:r w:rsidR="00CB2F39">
        <w:rPr>
          <w:rFonts w:ascii="Times New Roman" w:hAnsi="Times New Roman" w:cs="Times New Roman"/>
          <w:lang w:val="lt-LT"/>
        </w:rPr>
        <w:t>us</w:t>
      </w:r>
      <w:r w:rsidR="00B545F5" w:rsidRPr="00B545F5">
        <w:rPr>
          <w:rFonts w:ascii="Times New Roman" w:hAnsi="Times New Roman" w:cs="Times New Roman"/>
          <w:lang w:val="lt-LT"/>
        </w:rPr>
        <w:t xml:space="preserve"> santyki</w:t>
      </w:r>
      <w:r w:rsidR="00CB2F39">
        <w:rPr>
          <w:rFonts w:ascii="Times New Roman" w:hAnsi="Times New Roman" w:cs="Times New Roman"/>
          <w:lang w:val="lt-LT"/>
        </w:rPr>
        <w:t>us</w:t>
      </w:r>
      <w:r w:rsidR="007F0E76">
        <w:rPr>
          <w:rFonts w:ascii="Times New Roman" w:hAnsi="Times New Roman" w:cs="Times New Roman"/>
          <w:lang w:val="lt-LT"/>
        </w:rPr>
        <w:t>.</w:t>
      </w:r>
    </w:p>
    <w:p w:rsidR="00150566" w:rsidRDefault="00150566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3. Pakviesti kitas Vakarų šalis sekti šiuo pavyzdžiu. </w:t>
      </w:r>
    </w:p>
    <w:p w:rsidR="00DC57D8" w:rsidRDefault="00DC57D8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</w:p>
    <w:p w:rsidR="009C00E3" w:rsidRDefault="00DC57D8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Politinės partijos Nacionalinis susivienijimas </w:t>
      </w:r>
    </w:p>
    <w:p w:rsidR="00DC57D8" w:rsidRDefault="009C00E3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</w:t>
      </w:r>
      <w:r w:rsidR="00DC57D8">
        <w:rPr>
          <w:rFonts w:ascii="Times New Roman" w:hAnsi="Times New Roman" w:cs="Times New Roman"/>
          <w:lang w:val="lt-LT"/>
        </w:rPr>
        <w:t xml:space="preserve">aldyba </w:t>
      </w:r>
    </w:p>
    <w:p w:rsidR="007D25E7" w:rsidRDefault="007D25E7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</w:p>
    <w:p w:rsidR="009C00E3" w:rsidRDefault="009C00E3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</w:p>
    <w:p w:rsidR="00964BDE" w:rsidRPr="00A63384" w:rsidRDefault="00964BDE" w:rsidP="009D234A">
      <w:pPr>
        <w:spacing w:line="360" w:lineRule="auto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Vilnius  2020 m.  gegužės 04 d. </w:t>
      </w:r>
    </w:p>
    <w:sectPr w:rsidR="00964BDE" w:rsidRPr="00A63384" w:rsidSect="00C51E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E7B"/>
    <w:rsid w:val="00054286"/>
    <w:rsid w:val="00057695"/>
    <w:rsid w:val="00067914"/>
    <w:rsid w:val="00131189"/>
    <w:rsid w:val="00150566"/>
    <w:rsid w:val="00173D59"/>
    <w:rsid w:val="00190EC3"/>
    <w:rsid w:val="00195E5C"/>
    <w:rsid w:val="002E244D"/>
    <w:rsid w:val="00307F1A"/>
    <w:rsid w:val="003C6BAB"/>
    <w:rsid w:val="004129BF"/>
    <w:rsid w:val="00452739"/>
    <w:rsid w:val="0046509E"/>
    <w:rsid w:val="00495E74"/>
    <w:rsid w:val="004A6583"/>
    <w:rsid w:val="004D048B"/>
    <w:rsid w:val="004E7600"/>
    <w:rsid w:val="005221CD"/>
    <w:rsid w:val="005548D1"/>
    <w:rsid w:val="0056158F"/>
    <w:rsid w:val="00592D9A"/>
    <w:rsid w:val="005C72E3"/>
    <w:rsid w:val="00726895"/>
    <w:rsid w:val="00730A0C"/>
    <w:rsid w:val="00767F48"/>
    <w:rsid w:val="007D25E7"/>
    <w:rsid w:val="007D538D"/>
    <w:rsid w:val="007D7B27"/>
    <w:rsid w:val="007F0E76"/>
    <w:rsid w:val="00817E5B"/>
    <w:rsid w:val="008A2EF7"/>
    <w:rsid w:val="008C70EB"/>
    <w:rsid w:val="0090133D"/>
    <w:rsid w:val="00903048"/>
    <w:rsid w:val="00951FD1"/>
    <w:rsid w:val="009544C3"/>
    <w:rsid w:val="00964BDE"/>
    <w:rsid w:val="00983786"/>
    <w:rsid w:val="009A11DE"/>
    <w:rsid w:val="009C00E3"/>
    <w:rsid w:val="009D234A"/>
    <w:rsid w:val="009E2F52"/>
    <w:rsid w:val="00A47FD9"/>
    <w:rsid w:val="00A62821"/>
    <w:rsid w:val="00A63384"/>
    <w:rsid w:val="00A762B2"/>
    <w:rsid w:val="00A84892"/>
    <w:rsid w:val="00B36F3F"/>
    <w:rsid w:val="00B43F47"/>
    <w:rsid w:val="00B545F5"/>
    <w:rsid w:val="00B61E7B"/>
    <w:rsid w:val="00B93170"/>
    <w:rsid w:val="00B93F88"/>
    <w:rsid w:val="00BC6606"/>
    <w:rsid w:val="00BF7F08"/>
    <w:rsid w:val="00C277EA"/>
    <w:rsid w:val="00C51E33"/>
    <w:rsid w:val="00C57461"/>
    <w:rsid w:val="00C84785"/>
    <w:rsid w:val="00CB2F39"/>
    <w:rsid w:val="00D4077B"/>
    <w:rsid w:val="00DC541E"/>
    <w:rsid w:val="00DC57D8"/>
    <w:rsid w:val="00DE72B4"/>
    <w:rsid w:val="00E654D0"/>
    <w:rsid w:val="00EB1069"/>
    <w:rsid w:val="00F0122F"/>
    <w:rsid w:val="00F1316A"/>
    <w:rsid w:val="00F52B4C"/>
    <w:rsid w:val="00F62B3F"/>
    <w:rsid w:val="00F8146C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29BC"/>
  <w15:docId w15:val="{61501215-ED58-403E-85A8-CBD88AAD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2B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Arnas Simutis</cp:lastModifiedBy>
  <cp:revision>64</cp:revision>
  <cp:lastPrinted>2020-05-03T19:52:00Z</cp:lastPrinted>
  <dcterms:created xsi:type="dcterms:W3CDTF">2020-04-26T18:22:00Z</dcterms:created>
  <dcterms:modified xsi:type="dcterms:W3CDTF">2020-05-03T19:53:00Z</dcterms:modified>
</cp:coreProperties>
</file>